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Администрация</w:t>
      </w:r>
    </w:p>
    <w:p w:rsidR="008B4BC8" w:rsidRPr="008B4BC8" w:rsidRDefault="008B4BC8" w:rsidP="001732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муниципального  образования</w:t>
      </w:r>
    </w:p>
    <w:p w:rsidR="008B4BC8" w:rsidRPr="008B4BC8" w:rsidRDefault="008B4BC8" w:rsidP="001732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сельское поселение</w:t>
      </w:r>
    </w:p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Тимашевский сельсовет</w:t>
      </w:r>
    </w:p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Сакмарского района</w:t>
      </w:r>
    </w:p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Оренбургской  области</w:t>
      </w:r>
    </w:p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8B4BC8" w:rsidRP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8B4BC8" w:rsidRDefault="008B4BC8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>ПОСТАНОВЛЕНИЕ</w:t>
      </w:r>
    </w:p>
    <w:p w:rsidR="00290E60" w:rsidRPr="008B4BC8" w:rsidRDefault="00290E60" w:rsidP="0017320B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290E60" w:rsidRPr="008B4BC8" w:rsidRDefault="008B4BC8" w:rsidP="00290E6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B4BC8">
        <w:rPr>
          <w:rFonts w:ascii="Arial" w:hAnsi="Arial" w:cs="Arial"/>
          <w:b/>
          <w:sz w:val="28"/>
          <w:szCs w:val="28"/>
        </w:rPr>
        <w:t xml:space="preserve">от  30.06.2020 года                                                      </w:t>
      </w:r>
      <w:r w:rsidR="00290E60">
        <w:rPr>
          <w:rFonts w:ascii="Arial" w:hAnsi="Arial" w:cs="Arial"/>
          <w:b/>
          <w:sz w:val="28"/>
          <w:szCs w:val="28"/>
        </w:rPr>
        <w:t xml:space="preserve">           </w:t>
      </w:r>
      <w:r w:rsidRPr="008B4BC8">
        <w:rPr>
          <w:rFonts w:ascii="Arial" w:hAnsi="Arial" w:cs="Arial"/>
          <w:b/>
          <w:sz w:val="28"/>
          <w:szCs w:val="28"/>
        </w:rPr>
        <w:t>№ 18-п</w:t>
      </w:r>
    </w:p>
    <w:p w:rsidR="008B4BC8" w:rsidRPr="008B4BC8" w:rsidRDefault="008B4BC8" w:rsidP="0017320B">
      <w:pPr>
        <w:tabs>
          <w:tab w:val="left" w:pos="4428"/>
        </w:tabs>
        <w:spacing w:after="0" w:line="240" w:lineRule="auto"/>
        <w:ind w:left="-432"/>
        <w:rPr>
          <w:rFonts w:ascii="Arial" w:hAnsi="Arial" w:cs="Arial"/>
          <w:b/>
          <w:sz w:val="20"/>
        </w:rPr>
      </w:pPr>
      <w:r w:rsidRPr="008B4BC8">
        <w:rPr>
          <w:rFonts w:ascii="Arial" w:hAnsi="Arial" w:cs="Arial"/>
          <w:b/>
          <w:sz w:val="28"/>
          <w:szCs w:val="28"/>
        </w:rPr>
        <w:t xml:space="preserve">         с. Тимашево</w:t>
      </w:r>
      <w:r w:rsidRPr="008B4BC8">
        <w:rPr>
          <w:rFonts w:ascii="Arial" w:hAnsi="Arial" w:cs="Arial"/>
          <w:b/>
          <w:sz w:val="28"/>
          <w:szCs w:val="28"/>
        </w:rPr>
        <w:tab/>
      </w:r>
    </w:p>
    <w:p w:rsidR="00CD69C5" w:rsidRPr="008B4BC8" w:rsidRDefault="00CD69C5" w:rsidP="00CD69C5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CD69C5" w:rsidRPr="008B4BC8" w:rsidRDefault="00CD69C5" w:rsidP="008B4B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плана мероприятий по консолидации бюджетных средств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в а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дми</w:t>
      </w:r>
      <w:r w:rsidR="00631EBD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нистрации МО Тимашевский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сельсовет Сакмарского района</w:t>
      </w:r>
    </w:p>
    <w:p w:rsidR="00CD69C5" w:rsidRPr="008B4BC8" w:rsidRDefault="00CD69C5" w:rsidP="008B4B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Оренбургск</w:t>
      </w:r>
      <w:r w:rsidR="00F526A9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ой области на </w:t>
      </w:r>
      <w:r w:rsidR="00DE0B19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2020-2022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гг.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  В целях принятия мер по</w:t>
      </w:r>
    </w:p>
    <w:p w:rsidR="00CD69C5" w:rsidRPr="008B4BC8" w:rsidRDefault="00CD69C5" w:rsidP="008B4B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оздоровлению финансов, пополнения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доходной части, 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эффективного  </w:t>
      </w:r>
      <w:r w:rsidR="0056730B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расходования бюджетных средств  а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дминистрации МО </w:t>
      </w:r>
      <w:r w:rsidR="00631EBD"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>Тимашевский</w:t>
      </w:r>
      <w:r w:rsidRPr="008B4BC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 Сакмарского района Оренбургской области</w:t>
      </w:r>
    </w:p>
    <w:p w:rsidR="00CD69C5" w:rsidRPr="00B456A3" w:rsidRDefault="00CD69C5" w:rsidP="008B4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69C5" w:rsidRPr="00507FDC" w:rsidRDefault="00CD69C5" w:rsidP="00CD69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> ПОСТАНОВЛЯЕТ:</w:t>
      </w:r>
    </w:p>
    <w:p w:rsidR="00CD69C5" w:rsidRPr="00507FDC" w:rsidRDefault="00CD69C5" w:rsidP="00DE0B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по консолидации бюджетных средств в Адми</w:t>
      </w:r>
      <w:r w:rsidR="00631EBD" w:rsidRPr="00507FDC">
        <w:rPr>
          <w:rFonts w:ascii="Arial" w:eastAsia="Times New Roman" w:hAnsi="Arial" w:cs="Arial"/>
          <w:sz w:val="24"/>
          <w:szCs w:val="24"/>
          <w:lang w:eastAsia="ru-RU"/>
        </w:rPr>
        <w:t>нистрации МО Тимашевский</w:t>
      </w: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Сакмарского рай</w:t>
      </w:r>
      <w:r w:rsidR="00F526A9"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она Оренбургской области на </w:t>
      </w:r>
      <w:r w:rsidR="00DE0B19" w:rsidRPr="00507FDC">
        <w:rPr>
          <w:rFonts w:ascii="Arial" w:eastAsia="Times New Roman" w:hAnsi="Arial" w:cs="Arial"/>
          <w:sz w:val="24"/>
          <w:szCs w:val="24"/>
          <w:lang w:eastAsia="ru-RU"/>
        </w:rPr>
        <w:t>2020-2022</w:t>
      </w: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гг.</w:t>
      </w:r>
    </w:p>
    <w:p w:rsidR="00DE0B19" w:rsidRPr="00507FDC" w:rsidRDefault="00DE0B19" w:rsidP="00DE0B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МО Тимашевский сельсовет от 14.02.2018 г. №14-п  «Об утверждении плана мероприятий по консолидации бюджетных средств  в администрации МО Тимашевский  сельсовет Сакмарского района </w:t>
      </w:r>
    </w:p>
    <w:p w:rsidR="00DE0B19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    Оренбургской области на 2018-2020 гг.  В целях принятия мер по </w:t>
      </w:r>
    </w:p>
    <w:p w:rsidR="00DE0B19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    оздоровлению финансов, пополнения,  доходной части,  эффективного     </w:t>
      </w:r>
    </w:p>
    <w:p w:rsidR="00DE0B19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    расходования бюджетных средств  администрации МО Тимашевский  </w:t>
      </w:r>
    </w:p>
    <w:p w:rsidR="00DE0B19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    сельсовет Сакмарского района Оренбургской области» считать   </w:t>
      </w:r>
    </w:p>
    <w:p w:rsidR="00DE0B19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     утратившим силу.</w:t>
      </w:r>
    </w:p>
    <w:p w:rsidR="00CD69C5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CD69C5"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CD69C5" w:rsidRPr="00507FDC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</w:t>
      </w:r>
      <w:r w:rsidR="00CD69C5"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69C5" w:rsidRPr="00507FDC" w:rsidRDefault="00DE0B19" w:rsidP="00DE0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CD69C5"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69C5" w:rsidRPr="00507FDC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CD69C5" w:rsidRPr="00507FDC" w:rsidRDefault="00CD69C5" w:rsidP="00DE0B19">
      <w:pPr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D69C5" w:rsidRPr="00507FDC" w:rsidRDefault="00CD69C5" w:rsidP="00CD69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D69C5" w:rsidRPr="00507FDC" w:rsidRDefault="00CD69C5" w:rsidP="00CD69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07FDC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="00DE0B19" w:rsidRPr="00507FDC">
        <w:rPr>
          <w:rFonts w:ascii="Arial" w:hAnsi="Arial" w:cs="Arial"/>
          <w:bCs/>
          <w:sz w:val="24"/>
          <w:szCs w:val="24"/>
        </w:rPr>
        <w:t>И.о. главы</w:t>
      </w:r>
      <w:r w:rsidRPr="00507FDC">
        <w:rPr>
          <w:rFonts w:ascii="Arial" w:hAnsi="Arial" w:cs="Arial"/>
          <w:bCs/>
          <w:sz w:val="24"/>
          <w:szCs w:val="24"/>
        </w:rPr>
        <w:t xml:space="preserve"> администрации                                                     </w:t>
      </w:r>
      <w:r w:rsidR="00631EBD" w:rsidRPr="00507FDC">
        <w:rPr>
          <w:rFonts w:ascii="Arial" w:hAnsi="Arial" w:cs="Arial"/>
          <w:bCs/>
          <w:sz w:val="24"/>
          <w:szCs w:val="24"/>
        </w:rPr>
        <w:t xml:space="preserve">   </w:t>
      </w:r>
      <w:r w:rsidR="00DE0B19" w:rsidRPr="00507FDC">
        <w:rPr>
          <w:rFonts w:ascii="Arial" w:hAnsi="Arial" w:cs="Arial"/>
          <w:bCs/>
          <w:sz w:val="24"/>
          <w:szCs w:val="24"/>
        </w:rPr>
        <w:t>О.С.Батракова</w:t>
      </w:r>
    </w:p>
    <w:p w:rsidR="00CD69C5" w:rsidRPr="00CD69C5" w:rsidRDefault="00CD69C5" w:rsidP="00CD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C5" w:rsidRPr="00CD69C5" w:rsidRDefault="00CD69C5" w:rsidP="00CD6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804" w:rsidRDefault="00362804" w:rsidP="00362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2804" w:rsidSect="00CD69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5387"/>
        <w:gridCol w:w="2551"/>
        <w:gridCol w:w="1276"/>
        <w:gridCol w:w="850"/>
        <w:gridCol w:w="1134"/>
        <w:gridCol w:w="1418"/>
        <w:gridCol w:w="1276"/>
      </w:tblGrid>
      <w:tr w:rsidR="00CD69C5" w:rsidRPr="00507FDC" w:rsidTr="00AC39E6">
        <w:trPr>
          <w:trHeight w:val="1080"/>
        </w:trPr>
        <w:tc>
          <w:tcPr>
            <w:tcW w:w="146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82D" w:rsidRPr="00507FDC" w:rsidRDefault="00DE0B19" w:rsidP="00F23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F2382D" w:rsidRPr="00507FDC" w:rsidRDefault="00F2382D" w:rsidP="004362D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507FDC">
              <w:rPr>
                <w:rFonts w:ascii="Arial" w:hAnsi="Arial" w:cs="Arial"/>
                <w:bCs/>
                <w:sz w:val="28"/>
                <w:szCs w:val="28"/>
              </w:rPr>
              <w:t xml:space="preserve">к постановлению  администрации  </w:t>
            </w:r>
          </w:p>
          <w:p w:rsidR="00F2382D" w:rsidRPr="00507FDC" w:rsidRDefault="00F2382D" w:rsidP="004362D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507FDC">
              <w:rPr>
                <w:rFonts w:ascii="Arial" w:hAnsi="Arial" w:cs="Arial"/>
                <w:bCs/>
                <w:sz w:val="28"/>
                <w:szCs w:val="28"/>
              </w:rPr>
              <w:t>муниципального</w:t>
            </w:r>
            <w:r w:rsidR="00631EBD" w:rsidRPr="00507FDC">
              <w:rPr>
                <w:rFonts w:ascii="Arial" w:hAnsi="Arial" w:cs="Arial"/>
                <w:bCs/>
                <w:sz w:val="28"/>
                <w:szCs w:val="28"/>
              </w:rPr>
              <w:t xml:space="preserve"> образования Тимашевский</w:t>
            </w:r>
            <w:r w:rsidRPr="00507FDC">
              <w:rPr>
                <w:rFonts w:ascii="Arial" w:hAnsi="Arial" w:cs="Arial"/>
                <w:bCs/>
                <w:sz w:val="28"/>
                <w:szCs w:val="28"/>
              </w:rPr>
              <w:t xml:space="preserve"> сельсовет </w:t>
            </w:r>
          </w:p>
          <w:p w:rsidR="00F2382D" w:rsidRPr="00507FDC" w:rsidRDefault="00F2382D" w:rsidP="004362DC">
            <w:pPr>
              <w:spacing w:after="0"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507FDC">
              <w:rPr>
                <w:rFonts w:ascii="Arial" w:hAnsi="Arial" w:cs="Arial"/>
                <w:bCs/>
                <w:sz w:val="28"/>
                <w:szCs w:val="28"/>
              </w:rPr>
              <w:t>Сакмарского района Оренбургской области</w:t>
            </w:r>
          </w:p>
          <w:p w:rsidR="00F2382D" w:rsidRPr="00507FDC" w:rsidRDefault="004362DC" w:rsidP="004362DC">
            <w:pPr>
              <w:spacing w:after="0" w:line="240" w:lineRule="auto"/>
              <w:rPr>
                <w:rFonts w:ascii="Arial" w:hAnsi="Arial" w:cs="Arial"/>
              </w:rPr>
            </w:pPr>
            <w:r w:rsidRPr="00507FDC"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="00F526A9" w:rsidRPr="00507FDC"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</w:t>
            </w:r>
            <w:r w:rsidR="00F2382D" w:rsidRPr="00507FDC">
              <w:rPr>
                <w:rFonts w:ascii="Arial" w:hAnsi="Arial" w:cs="Arial"/>
                <w:bCs/>
                <w:sz w:val="28"/>
                <w:szCs w:val="28"/>
              </w:rPr>
              <w:t xml:space="preserve">от </w:t>
            </w:r>
            <w:r w:rsidR="00DE0B19" w:rsidRPr="00507FDC">
              <w:rPr>
                <w:rFonts w:ascii="Arial" w:hAnsi="Arial" w:cs="Arial"/>
                <w:bCs/>
                <w:sz w:val="28"/>
                <w:szCs w:val="28"/>
              </w:rPr>
              <w:t>30.06.2020</w:t>
            </w:r>
            <w:r w:rsidR="00AE79D3" w:rsidRPr="00507FD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2382D" w:rsidRPr="00507FDC">
              <w:rPr>
                <w:rFonts w:ascii="Arial" w:hAnsi="Arial" w:cs="Arial"/>
                <w:bCs/>
                <w:sz w:val="28"/>
                <w:szCs w:val="28"/>
              </w:rPr>
              <w:t xml:space="preserve">г </w:t>
            </w:r>
            <w:r w:rsidR="00AE79D3" w:rsidRPr="00507FD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2382D" w:rsidRPr="00507FDC">
              <w:rPr>
                <w:rFonts w:ascii="Arial" w:hAnsi="Arial" w:cs="Arial"/>
                <w:bCs/>
                <w:sz w:val="28"/>
                <w:szCs w:val="28"/>
              </w:rPr>
              <w:t>№</w:t>
            </w:r>
            <w:r w:rsidRPr="00507FD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E0B19" w:rsidRPr="00507FDC">
              <w:rPr>
                <w:rFonts w:ascii="Arial" w:hAnsi="Arial" w:cs="Arial"/>
                <w:bCs/>
                <w:sz w:val="28"/>
                <w:szCs w:val="28"/>
              </w:rPr>
              <w:t>18-п</w:t>
            </w:r>
          </w:p>
          <w:p w:rsidR="00F2382D" w:rsidRPr="00507FDC" w:rsidRDefault="00F2382D" w:rsidP="00CD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50AA3" w:rsidRPr="00507FDC" w:rsidRDefault="00CD69C5" w:rsidP="00550A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План мероприятий по консолидации бюджетных средств в целях оздоровления муниципальных финансов </w:t>
            </w:r>
            <w:r w:rsidR="00550AA3"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4362DC"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МО</w:t>
            </w:r>
            <w:r w:rsidR="00550AA3"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CD69C5" w:rsidRPr="00507FDC" w:rsidRDefault="004362DC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631EBD"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Тимашевский</w:t>
            </w:r>
            <w:r w:rsidR="00550AA3"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</w:tr>
      <w:tr w:rsidR="00AC39E6" w:rsidRPr="00507FDC" w:rsidTr="00B86458">
        <w:trPr>
          <w:trHeight w:val="16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местного самоуправления, ответственные за реализацию мероприятий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90129F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="00AC39E6"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рок реализации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A36D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AC39E6" w:rsidRPr="00507FDC" w:rsidTr="00B86458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AC39E6" w:rsidRPr="00507FDC" w:rsidTr="00B86458">
        <w:trPr>
          <w:trHeight w:val="51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Меры по увеличению поступлений налоговых и неналоговых доходов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16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1.1.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7D18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юридическими и физическими лицами по обеспечению поступлений платежей в местные бюджеты в установленные законодательством сроки в полном объеме и достижению максимального сбора начисленных налоговых и неналоговых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631EBD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1EBD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1EBD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1EBD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4362DC" w:rsidRPr="00507FDC" w:rsidTr="00B86458">
        <w:trPr>
          <w:trHeight w:val="16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CD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7D18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2DC" w:rsidRPr="00507FDC" w:rsidRDefault="004362DC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DC" w:rsidRPr="00507FDC" w:rsidRDefault="004362DC" w:rsidP="00AC3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39E6" w:rsidRPr="00507FDC" w:rsidTr="00B86458">
        <w:trPr>
          <w:trHeight w:val="182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0443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установлению эффективных ставок арендной платы за сдаваемое в аренду имущество муниципальных образований и земельные участки , находящиеся в муниципальной собственности , а также государственная собственность на которые не разграничена.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631EBD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C39E6" w:rsidRPr="00507FDC" w:rsidTr="00B86458">
        <w:trPr>
          <w:trHeight w:val="127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неналоговых доходов за счет мобилизации административных штрафов. Установление ежегодного норматива по увеличению результатов от деятельности административных комиссий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6335E4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35E4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35E4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6335E4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AC39E6" w:rsidRPr="00507FDC" w:rsidTr="00B86458">
        <w:trPr>
          <w:trHeight w:val="206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на земельные участки и имущество физическими лицами.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52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 МО </w:t>
            </w:r>
          </w:p>
          <w:p w:rsidR="00AC39E6" w:rsidRPr="00507FDC" w:rsidRDefault="008C5D27" w:rsidP="00152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C39E6" w:rsidRPr="00507FDC" w:rsidTr="00B86458">
        <w:trPr>
          <w:trHeight w:val="4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межведомственного взаимодействия органов исполнительной власти субъекта Российской Федерации с территориальными органами федеральных органов исполнительной власти в  регионе, правоохранительными органами и органами местного самоуправления по выполнению мероприятий, направленных на повышение собираемости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52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8C5D27" w:rsidP="00152A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C39E6" w:rsidRPr="00507FDC" w:rsidTr="00B86458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недопущению роста недоимки по доходам, администрируемым органами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8C5D27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AC39E6" w:rsidRPr="00507FDC" w:rsidTr="00B86458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Меры по оптимизации расходов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2.1.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служба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10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8F19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8C5D27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гг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7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2.3.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Совершенствование системы закупок для  муниципальных нужд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39E6" w:rsidRPr="00507FDC" w:rsidTr="00B86458">
        <w:trPr>
          <w:trHeight w:val="12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по  экономии закупок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6335E4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гг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8C5D27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8C5D27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8C5D27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134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Оптимизация расходов на укрепление материально-технической базы бюджетных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8C5D27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663" w:rsidRPr="00507FDC" w:rsidTr="00B86458">
        <w:trPr>
          <w:trHeight w:val="134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CD69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Оптимизация инвестиционных расходов,субсидий юридическим лицам и дебиторской задолженности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663" w:rsidRPr="00507FDC" w:rsidRDefault="00373663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3663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268B" w:rsidRPr="00507FDC" w:rsidTr="00B86458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2.5.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Планирование местного бюджета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68B" w:rsidRPr="00507FDC" w:rsidRDefault="00E7268B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97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Планирование бюджета в рамках муниципальных программ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8C5D27" w:rsidP="00550A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CD6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9E6" w:rsidRPr="00507FDC" w:rsidTr="00B86458">
        <w:trPr>
          <w:trHeight w:val="10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Утверждение бюджетного прогноза на долгострочную перспективу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DE0B19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AC39E6" w:rsidRPr="00507FDC" w:rsidTr="00B86458">
        <w:trPr>
          <w:trHeight w:val="10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методологии разработки и реализации муниципальных программ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МО </w:t>
            </w:r>
          </w:p>
          <w:p w:rsidR="00AC39E6" w:rsidRPr="00507FDC" w:rsidRDefault="00373663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Тимашевский</w:t>
            </w:r>
            <w:r w:rsidR="00AC39E6"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 Сакмарского района Оренбургской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9E6" w:rsidRPr="00507FDC" w:rsidRDefault="00AC39E6" w:rsidP="0017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07F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bookmarkEnd w:id="0"/>
    </w:tbl>
    <w:p w:rsidR="00CD69C5" w:rsidRPr="00507FDC" w:rsidRDefault="00CD69C5" w:rsidP="003628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D69C5" w:rsidRPr="00507FDC" w:rsidSect="003628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8B7"/>
    <w:multiLevelType w:val="hybridMultilevel"/>
    <w:tmpl w:val="A67C5CE6"/>
    <w:lvl w:ilvl="0" w:tplc="0AD61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D69C5"/>
    <w:rsid w:val="0004434A"/>
    <w:rsid w:val="00152AD7"/>
    <w:rsid w:val="00181BAE"/>
    <w:rsid w:val="002123CF"/>
    <w:rsid w:val="00290E60"/>
    <w:rsid w:val="002A279F"/>
    <w:rsid w:val="00302BA3"/>
    <w:rsid w:val="00314A51"/>
    <w:rsid w:val="00315DF1"/>
    <w:rsid w:val="003314C9"/>
    <w:rsid w:val="00362804"/>
    <w:rsid w:val="00373663"/>
    <w:rsid w:val="003A59CD"/>
    <w:rsid w:val="004254A3"/>
    <w:rsid w:val="004362DC"/>
    <w:rsid w:val="00507FDC"/>
    <w:rsid w:val="00550AA3"/>
    <w:rsid w:val="0056730B"/>
    <w:rsid w:val="00573242"/>
    <w:rsid w:val="00631EBD"/>
    <w:rsid w:val="006335E4"/>
    <w:rsid w:val="0069387A"/>
    <w:rsid w:val="007300FB"/>
    <w:rsid w:val="007D1840"/>
    <w:rsid w:val="007E0984"/>
    <w:rsid w:val="007E2790"/>
    <w:rsid w:val="00816650"/>
    <w:rsid w:val="008A311A"/>
    <w:rsid w:val="008B4BC8"/>
    <w:rsid w:val="008C5D27"/>
    <w:rsid w:val="008F19C3"/>
    <w:rsid w:val="0090129F"/>
    <w:rsid w:val="00954B6E"/>
    <w:rsid w:val="0099600E"/>
    <w:rsid w:val="009F0DC4"/>
    <w:rsid w:val="00A36D82"/>
    <w:rsid w:val="00A36F3A"/>
    <w:rsid w:val="00AC39E6"/>
    <w:rsid w:val="00AE79D3"/>
    <w:rsid w:val="00B030D2"/>
    <w:rsid w:val="00B25809"/>
    <w:rsid w:val="00B61A18"/>
    <w:rsid w:val="00B86458"/>
    <w:rsid w:val="00BA12B3"/>
    <w:rsid w:val="00CD69C5"/>
    <w:rsid w:val="00DE0B19"/>
    <w:rsid w:val="00DE21A6"/>
    <w:rsid w:val="00E7268B"/>
    <w:rsid w:val="00F2382D"/>
    <w:rsid w:val="00F526A9"/>
    <w:rsid w:val="00FB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spacing0">
    <w:name w:val="msonospacing"/>
    <w:basedOn w:val="a0"/>
    <w:rsid w:val="00CD69C5"/>
  </w:style>
  <w:style w:type="character" w:customStyle="1" w:styleId="msonormal0">
    <w:name w:val="msonormal"/>
    <w:basedOn w:val="a0"/>
    <w:rsid w:val="00CD69C5"/>
  </w:style>
  <w:style w:type="paragraph" w:styleId="a3">
    <w:name w:val="No Spacing"/>
    <w:basedOn w:val="a"/>
    <w:uiPriority w:val="1"/>
    <w:qFormat/>
    <w:rsid w:val="00CD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"/>
    <w:basedOn w:val="a0"/>
    <w:rsid w:val="00CD69C5"/>
  </w:style>
  <w:style w:type="paragraph" w:customStyle="1" w:styleId="consplusnormal1">
    <w:name w:val="consplusnormal1"/>
    <w:basedOn w:val="a"/>
    <w:rsid w:val="00CD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FC8C-967E-44B5-AAF7-4C43734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29</cp:revision>
  <cp:lastPrinted>2018-02-15T04:48:00Z</cp:lastPrinted>
  <dcterms:created xsi:type="dcterms:W3CDTF">2017-04-20T04:58:00Z</dcterms:created>
  <dcterms:modified xsi:type="dcterms:W3CDTF">2020-07-21T10:02:00Z</dcterms:modified>
</cp:coreProperties>
</file>