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B6" w:rsidRPr="00362112" w:rsidRDefault="00154CF2" w:rsidP="005C51B6">
      <w:r>
        <w:t xml:space="preserve">           </w:t>
      </w:r>
      <w:r w:rsidR="005C51B6" w:rsidRPr="00362112">
        <w:t xml:space="preserve">Совет депутатов </w:t>
      </w:r>
    </w:p>
    <w:p w:rsidR="005C51B6" w:rsidRPr="00362112" w:rsidRDefault="005C51B6" w:rsidP="005C51B6">
      <w:r w:rsidRPr="00362112">
        <w:t>муниципального образования</w:t>
      </w:r>
    </w:p>
    <w:p w:rsidR="005C51B6" w:rsidRPr="00362112" w:rsidRDefault="005C51B6" w:rsidP="005C51B6">
      <w:r w:rsidRPr="00362112">
        <w:t xml:space="preserve">      </w:t>
      </w:r>
      <w:proofErr w:type="spellStart"/>
      <w:r w:rsidRPr="00362112">
        <w:t>Тимашевский</w:t>
      </w:r>
      <w:proofErr w:type="spellEnd"/>
      <w:r w:rsidRPr="00362112">
        <w:t xml:space="preserve"> сельсовет</w:t>
      </w:r>
    </w:p>
    <w:p w:rsidR="005C51B6" w:rsidRPr="00362112" w:rsidRDefault="005C51B6" w:rsidP="005C51B6">
      <w:r w:rsidRPr="00362112">
        <w:t xml:space="preserve">      </w:t>
      </w:r>
      <w:proofErr w:type="spellStart"/>
      <w:r w:rsidRPr="00362112">
        <w:t>Сакмарского</w:t>
      </w:r>
      <w:proofErr w:type="spellEnd"/>
      <w:r w:rsidRPr="00362112">
        <w:t xml:space="preserve"> района                                                                                                    </w:t>
      </w:r>
    </w:p>
    <w:p w:rsidR="005C51B6" w:rsidRPr="00362112" w:rsidRDefault="005C51B6" w:rsidP="005C51B6">
      <w:r w:rsidRPr="00362112">
        <w:t xml:space="preserve">    Оренбургской области</w:t>
      </w:r>
    </w:p>
    <w:p w:rsidR="005C51B6" w:rsidRPr="00362112" w:rsidRDefault="005C51B6" w:rsidP="005C51B6">
      <w:r w:rsidRPr="00362112">
        <w:t xml:space="preserve">      четвертого созыва                          </w:t>
      </w:r>
    </w:p>
    <w:p w:rsidR="005C51B6" w:rsidRPr="00362112" w:rsidRDefault="005C51B6" w:rsidP="005C51B6">
      <w:r w:rsidRPr="00362112">
        <w:t xml:space="preserve">              РЕШЕНИЕ  </w:t>
      </w:r>
    </w:p>
    <w:p w:rsidR="005C51B6" w:rsidRPr="00362112" w:rsidRDefault="00154CF2" w:rsidP="005C51B6">
      <w:r>
        <w:t xml:space="preserve"> от   16.09.2021   г.   №</w:t>
      </w:r>
      <w:r w:rsidR="00BB7EAC">
        <w:t>30</w:t>
      </w:r>
    </w:p>
    <w:p w:rsidR="005C51B6" w:rsidRDefault="005C51B6" w:rsidP="005C51B6">
      <w:r w:rsidRPr="00362112">
        <w:t xml:space="preserve">   с. Тимашево</w:t>
      </w:r>
    </w:p>
    <w:p w:rsidR="0080752A" w:rsidRDefault="0080752A" w:rsidP="005C51B6">
      <w:r>
        <w:t xml:space="preserve">О внесении изменений в решение  Совета </w:t>
      </w:r>
    </w:p>
    <w:p w:rsidR="0080752A" w:rsidRDefault="0080752A" w:rsidP="005C51B6">
      <w:r>
        <w:t xml:space="preserve">депутатов  </w:t>
      </w:r>
      <w:proofErr w:type="spellStart"/>
      <w:r>
        <w:t>Тимашевского</w:t>
      </w:r>
      <w:proofErr w:type="spellEnd"/>
      <w:r>
        <w:t xml:space="preserve"> сельсовета №70</w:t>
      </w:r>
    </w:p>
    <w:p w:rsidR="0080752A" w:rsidRDefault="0080752A" w:rsidP="005C51B6">
      <w:r>
        <w:t xml:space="preserve"> от 28.12.20018  г  « Об установлении </w:t>
      </w:r>
      <w:proofErr w:type="spellStart"/>
      <w:r>
        <w:t>долж</w:t>
      </w:r>
      <w:proofErr w:type="spellEnd"/>
      <w:r>
        <w:t>-</w:t>
      </w:r>
    </w:p>
    <w:p w:rsidR="0080752A" w:rsidRDefault="0080752A" w:rsidP="005C51B6">
      <w:proofErr w:type="spellStart"/>
      <w:r>
        <w:t>ностного</w:t>
      </w:r>
      <w:proofErr w:type="spellEnd"/>
      <w:r>
        <w:t xml:space="preserve">  оклада  и ежемесячных  надбавок</w:t>
      </w:r>
    </w:p>
    <w:p w:rsidR="0080752A" w:rsidRDefault="0080752A" w:rsidP="005C51B6">
      <w:r>
        <w:t xml:space="preserve"> к должностному окладу главе </w:t>
      </w:r>
      <w:proofErr w:type="gramStart"/>
      <w:r>
        <w:t>муниципального</w:t>
      </w:r>
      <w:proofErr w:type="gramEnd"/>
    </w:p>
    <w:p w:rsidR="005C51B6" w:rsidRDefault="0080752A" w:rsidP="005C51B6">
      <w:r>
        <w:t xml:space="preserve"> образования </w:t>
      </w:r>
      <w:proofErr w:type="spellStart"/>
      <w:r>
        <w:t>Тимашевский</w:t>
      </w:r>
      <w:proofErr w:type="spellEnd"/>
      <w:r>
        <w:t xml:space="preserve"> сельсовет ».</w:t>
      </w:r>
    </w:p>
    <w:p w:rsidR="00C7078D" w:rsidRDefault="00C7078D" w:rsidP="005C51B6"/>
    <w:p w:rsidR="00C7078D" w:rsidRDefault="00C7078D" w:rsidP="005C51B6"/>
    <w:p w:rsidR="0080752A" w:rsidRDefault="0080752A" w:rsidP="005C51B6"/>
    <w:p w:rsidR="0080752A" w:rsidRPr="0080752A" w:rsidRDefault="0080752A" w:rsidP="005C51B6">
      <w:r>
        <w:t>В соответствии с Трудовым  кодексом Российской Федерации</w:t>
      </w:r>
      <w:proofErr w:type="gramStart"/>
      <w:r>
        <w:t xml:space="preserve"> ,</w:t>
      </w:r>
      <w:proofErr w:type="gramEnd"/>
      <w:r>
        <w:t xml:space="preserve"> п.2 статьи 53 Федерального  закона от 6 октября 2003 года «Об общих принципах организации местного самоуправления в Российской Федерации», п.2 ст.22 Федерального  закона  от 2 марта 2007  года №25-ФЗ  «О муниципальной  службе  в российской Федерации», ст.15 Закона  Оренбургской области 10 октября 2007  года №1611/339-1</w:t>
      </w:r>
      <w:r>
        <w:rPr>
          <w:lang w:val="en-US"/>
        </w:rPr>
        <w:t>V</w:t>
      </w:r>
      <w:r>
        <w:t>- ОЗ «О муниципальной службе  в Оренбургской области », Законом Оренбургской области  от 12 сентября 2000 года №660\185-ОЗ  «О стаже  государственной (муниципальной службы )  Оренбургской области»,  пунктом 4  статьи 86 Бюджетного  кодекса Российской Федерации</w:t>
      </w:r>
      <w:r w:rsidR="00154CF2">
        <w:t>»</w:t>
      </w:r>
      <w:proofErr w:type="gramStart"/>
      <w:r w:rsidR="00154CF2">
        <w:t xml:space="preserve"> ,</w:t>
      </w:r>
      <w:proofErr w:type="gramEnd"/>
      <w:r w:rsidR="00154CF2">
        <w:t xml:space="preserve"> Совет депутатов  </w:t>
      </w:r>
      <w:proofErr w:type="spellStart"/>
      <w:r w:rsidR="00154CF2">
        <w:t>Тимашевского</w:t>
      </w:r>
      <w:proofErr w:type="spellEnd"/>
      <w:r w:rsidR="00154CF2">
        <w:t xml:space="preserve"> сельсовета решил:</w:t>
      </w:r>
    </w:p>
    <w:p w:rsidR="00C7078D" w:rsidRDefault="00154CF2" w:rsidP="005C51B6">
      <w:r>
        <w:t>-в</w:t>
      </w:r>
      <w:r w:rsidR="00C7078D">
        <w:t>нести  изменения в</w:t>
      </w:r>
      <w:r w:rsidR="007B4F91">
        <w:t xml:space="preserve"> решение  С</w:t>
      </w:r>
      <w:r w:rsidR="00C7078D">
        <w:t xml:space="preserve">овета депутатов  </w:t>
      </w:r>
      <w:proofErr w:type="spellStart"/>
      <w:r w:rsidR="00C7078D">
        <w:t>Тимашевского</w:t>
      </w:r>
      <w:proofErr w:type="spellEnd"/>
      <w:r w:rsidR="00C7078D">
        <w:t xml:space="preserve"> сельсовета №70 от 28.12.20018  г  « Об установлении должностного  оклада  и ежемесячных  надбавок к должностному окладу главе муниципального </w:t>
      </w:r>
      <w:r w:rsidR="007B4F91">
        <w:t xml:space="preserve">образования </w:t>
      </w:r>
      <w:proofErr w:type="spellStart"/>
      <w:r w:rsidR="007B4F91">
        <w:t>Тимашевский</w:t>
      </w:r>
      <w:proofErr w:type="spellEnd"/>
      <w:r w:rsidR="007B4F91">
        <w:t xml:space="preserve"> сельсовет </w:t>
      </w:r>
      <w:r w:rsidR="00C7078D">
        <w:t>»</w:t>
      </w:r>
      <w:proofErr w:type="gramStart"/>
      <w:r w:rsidR="00C7078D">
        <w:t>.</w:t>
      </w:r>
      <w:proofErr w:type="gramEnd"/>
      <w:r w:rsidR="00C7078D">
        <w:t xml:space="preserve"> </w:t>
      </w:r>
      <w:proofErr w:type="gramStart"/>
      <w:r w:rsidR="00C7078D">
        <w:t>п</w:t>
      </w:r>
      <w:proofErr w:type="gramEnd"/>
      <w:r w:rsidR="00C7078D">
        <w:t xml:space="preserve">ункт 2.3. </w:t>
      </w:r>
      <w:r w:rsidR="007B4F91">
        <w:t>абзац 1 изложить в следующей  редакции</w:t>
      </w:r>
      <w:r w:rsidR="00647DC0">
        <w:t>:</w:t>
      </w:r>
    </w:p>
    <w:p w:rsidR="00647DC0" w:rsidRDefault="00647DC0" w:rsidP="005C51B6">
      <w:r>
        <w:t>-п</w:t>
      </w:r>
      <w:r w:rsidR="007B4F91">
        <w:t>ремия за выполнение особо</w:t>
      </w:r>
      <w:r>
        <w:t xml:space="preserve"> </w:t>
      </w:r>
      <w:r w:rsidR="007B4F91">
        <w:t>важных, сложных  заданий</w:t>
      </w:r>
    </w:p>
    <w:p w:rsidR="007B4F91" w:rsidRDefault="00154CF2" w:rsidP="005C51B6">
      <w:r>
        <w:t>-п</w:t>
      </w:r>
      <w:r w:rsidR="00647DC0">
        <w:t xml:space="preserve">ремирование производится в размере не более одного  месячного  фонда  оплаты  труда  в пределах бюджетных ассигнований  предусмотренных  на оплату труда  на текущий финансовый  год на основании  муниципального  правового  акта  органа местного самоуправления МО </w:t>
      </w:r>
      <w:proofErr w:type="spellStart"/>
      <w:r w:rsidR="00647DC0">
        <w:t>Тимашевский</w:t>
      </w:r>
      <w:proofErr w:type="spellEnd"/>
      <w:r w:rsidR="00647DC0">
        <w:t xml:space="preserve"> сельсовет </w:t>
      </w:r>
      <w:proofErr w:type="spellStart"/>
      <w:r w:rsidR="00647DC0">
        <w:t>Сакмарского</w:t>
      </w:r>
      <w:proofErr w:type="spellEnd"/>
      <w:r w:rsidR="00647DC0">
        <w:t xml:space="preserve"> района Оренбургской области  и не более одного раза в год. Периоды временной нетрудоспособности исключаются при  начислении премии </w:t>
      </w:r>
      <w:r w:rsidR="007B4F91">
        <w:t xml:space="preserve"> </w:t>
      </w:r>
    </w:p>
    <w:p w:rsidR="005C51B6" w:rsidRPr="00362112" w:rsidRDefault="00647DC0" w:rsidP="005C51B6">
      <w:pPr>
        <w:tabs>
          <w:tab w:val="num" w:pos="0"/>
        </w:tabs>
        <w:jc w:val="both"/>
      </w:pPr>
      <w:r>
        <w:t>2</w:t>
      </w:r>
      <w:r w:rsidR="005C51B6" w:rsidRPr="00362112">
        <w:t>.Решение вступает в силу после его обнародования.</w:t>
      </w:r>
      <w:r w:rsidR="005C51B6" w:rsidRPr="00362112">
        <w:tab/>
        <w:t xml:space="preserve"> </w:t>
      </w:r>
    </w:p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>
      <w:pPr>
        <w:pStyle w:val="tex2st"/>
        <w:spacing w:before="0" w:beforeAutospacing="0" w:after="0" w:afterAutospacing="0"/>
        <w:jc w:val="both"/>
        <w:rPr>
          <w:b/>
        </w:rPr>
      </w:pPr>
    </w:p>
    <w:p w:rsidR="005C51B6" w:rsidRPr="00362112" w:rsidRDefault="005C51B6" w:rsidP="005C51B6">
      <w:pPr>
        <w:ind w:left="-426" w:firstLine="426"/>
        <w:jc w:val="both"/>
      </w:pPr>
      <w:r w:rsidRPr="00362112">
        <w:t>Председатель Совета депутатов               Глава муниципального образования</w:t>
      </w:r>
    </w:p>
    <w:p w:rsidR="005C51B6" w:rsidRPr="00362112" w:rsidRDefault="005C51B6" w:rsidP="005C51B6">
      <w:pPr>
        <w:jc w:val="both"/>
      </w:pPr>
      <w:proofErr w:type="spellStart"/>
      <w:r w:rsidRPr="00362112">
        <w:t>Тимашевского</w:t>
      </w:r>
      <w:proofErr w:type="spellEnd"/>
      <w:r w:rsidRPr="00362112">
        <w:t xml:space="preserve"> сельсовета                           </w:t>
      </w:r>
      <w:proofErr w:type="spellStart"/>
      <w:r w:rsidRPr="00362112">
        <w:t>Тимашевский</w:t>
      </w:r>
      <w:proofErr w:type="spellEnd"/>
      <w:r w:rsidRPr="00362112">
        <w:t xml:space="preserve">  сельсовет</w:t>
      </w:r>
    </w:p>
    <w:p w:rsidR="005C51B6" w:rsidRPr="00362112" w:rsidRDefault="005C51B6" w:rsidP="005C51B6">
      <w:pPr>
        <w:ind w:left="360"/>
        <w:jc w:val="both"/>
      </w:pPr>
    </w:p>
    <w:p w:rsidR="005C51B6" w:rsidRPr="00362112" w:rsidRDefault="005C51B6" w:rsidP="005C51B6">
      <w:r w:rsidRPr="00362112">
        <w:t xml:space="preserve">__________ Д.У.Арысланова                        </w:t>
      </w:r>
      <w:proofErr w:type="spellStart"/>
      <w:r w:rsidRPr="00362112">
        <w:t>______________М.А.Ильин</w:t>
      </w:r>
      <w:proofErr w:type="spellEnd"/>
    </w:p>
    <w:p w:rsidR="005C51B6" w:rsidRPr="00362112" w:rsidRDefault="005C51B6" w:rsidP="005C51B6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:rsidR="005C51B6" w:rsidRPr="00362112" w:rsidRDefault="005C51B6" w:rsidP="005C51B6"/>
    <w:p w:rsidR="005C51B6" w:rsidRPr="00362112" w:rsidRDefault="005C51B6" w:rsidP="005C51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51B6" w:rsidRPr="00362112" w:rsidRDefault="005C51B6" w:rsidP="005C51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112"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района, прокуратура</w:t>
      </w:r>
      <w:r w:rsidRPr="00362112">
        <w:rPr>
          <w:rFonts w:ascii="Times New Roman" w:hAnsi="Times New Roman" w:cs="Times New Roman"/>
          <w:sz w:val="24"/>
          <w:szCs w:val="24"/>
        </w:rPr>
        <w:t>, в дело.</w:t>
      </w:r>
    </w:p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/>
    <w:p w:rsidR="005C51B6" w:rsidRPr="00362112" w:rsidRDefault="005C51B6" w:rsidP="005C51B6"/>
    <w:p w:rsidR="000856C0" w:rsidRDefault="00BB7EAC"/>
    <w:sectPr w:rsidR="000856C0" w:rsidSect="0065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B6"/>
    <w:rsid w:val="00154CF2"/>
    <w:rsid w:val="001623D7"/>
    <w:rsid w:val="001A07A7"/>
    <w:rsid w:val="00297FF1"/>
    <w:rsid w:val="005C51B6"/>
    <w:rsid w:val="005D798A"/>
    <w:rsid w:val="00647DC0"/>
    <w:rsid w:val="00651AB2"/>
    <w:rsid w:val="007B4F91"/>
    <w:rsid w:val="0080752A"/>
    <w:rsid w:val="00B52B17"/>
    <w:rsid w:val="00BB7EAC"/>
    <w:rsid w:val="00C40552"/>
    <w:rsid w:val="00C7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5C51B6"/>
    <w:pPr>
      <w:spacing w:before="100" w:beforeAutospacing="1" w:after="100" w:afterAutospacing="1"/>
    </w:pPr>
  </w:style>
  <w:style w:type="paragraph" w:customStyle="1" w:styleId="ConsPlusNormal">
    <w:name w:val="ConsPlusNormal"/>
    <w:rsid w:val="005C5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C51B6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8">
    <w:name w:val="Style8"/>
    <w:basedOn w:val="a"/>
    <w:uiPriority w:val="99"/>
    <w:rsid w:val="005C51B6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character" w:customStyle="1" w:styleId="FontStyle18">
    <w:name w:val="Font Style18"/>
    <w:uiPriority w:val="99"/>
    <w:rsid w:val="005C5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5C51B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C51B6"/>
    <w:pPr>
      <w:widowControl w:val="0"/>
      <w:autoSpaceDE w:val="0"/>
      <w:autoSpaceDN w:val="0"/>
      <w:adjustRightInd w:val="0"/>
      <w:ind w:left="720"/>
      <w:contextualSpacing/>
    </w:pPr>
  </w:style>
  <w:style w:type="paragraph" w:styleId="2">
    <w:name w:val="Body Text Indent 2"/>
    <w:basedOn w:val="a"/>
    <w:link w:val="20"/>
    <w:rsid w:val="005C51B6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C51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2021-10-04T05:46:00Z</cp:lastPrinted>
  <dcterms:created xsi:type="dcterms:W3CDTF">2021-09-28T10:35:00Z</dcterms:created>
  <dcterms:modified xsi:type="dcterms:W3CDTF">2021-10-04T05:51:00Z</dcterms:modified>
</cp:coreProperties>
</file>