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78CB" w14:textId="77777777" w:rsidR="00B10EEA" w:rsidRPr="00B10EEA" w:rsidRDefault="00B10EEA" w:rsidP="00B10EEA">
      <w:pPr>
        <w:spacing w:after="0" w:line="240" w:lineRule="auto"/>
        <w:jc w:val="center"/>
        <w:rPr>
          <w:rFonts w:ascii="Times New Roman" w:eastAsia="Times New Roman" w:hAnsi="Times New Roman" w:cs="Times New Roman"/>
          <w:b/>
          <w:sz w:val="40"/>
          <w:szCs w:val="40"/>
          <w:lang w:eastAsia="ru-RU"/>
        </w:rPr>
      </w:pPr>
      <w:r w:rsidRPr="00B10EEA">
        <w:rPr>
          <w:rFonts w:ascii="Times New Roman" w:eastAsia="Times New Roman" w:hAnsi="Times New Roman" w:cs="Times New Roman"/>
          <w:b/>
          <w:sz w:val="40"/>
          <w:szCs w:val="40"/>
          <w:lang w:eastAsia="ru-RU"/>
        </w:rPr>
        <w:t>Тимашевский вестник</w:t>
      </w:r>
    </w:p>
    <w:p w14:paraId="081CE4DB"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5784689E" w14:textId="70ADE39B" w:rsidR="00B10EEA" w:rsidRPr="00B10EEA" w:rsidRDefault="00B10EEA" w:rsidP="00B10EEA">
      <w:pPr>
        <w:spacing w:after="0" w:line="240" w:lineRule="auto"/>
        <w:jc w:val="cente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6632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10EEA">
        <w:rPr>
          <w:rFonts w:ascii="Times New Roman" w:eastAsia="Times New Roman" w:hAnsi="Times New Roman" w:cs="Times New Roman"/>
          <w:sz w:val="24"/>
          <w:szCs w:val="24"/>
          <w:lang w:eastAsia="ru-RU"/>
        </w:rPr>
        <w:t xml:space="preserve"> </w:t>
      </w:r>
      <w:proofErr w:type="gramStart"/>
      <w:r w:rsidR="00101683">
        <w:rPr>
          <w:rFonts w:ascii="Times New Roman" w:eastAsia="Times New Roman" w:hAnsi="Times New Roman" w:cs="Times New Roman"/>
          <w:sz w:val="24"/>
          <w:szCs w:val="24"/>
          <w:lang w:eastAsia="ru-RU"/>
        </w:rPr>
        <w:t xml:space="preserve">   </w:t>
      </w:r>
      <w:r w:rsidRPr="00B10EEA">
        <w:rPr>
          <w:rFonts w:ascii="Times New Roman" w:eastAsia="Times New Roman" w:hAnsi="Times New Roman" w:cs="Times New Roman"/>
          <w:sz w:val="24"/>
          <w:szCs w:val="24"/>
          <w:lang w:eastAsia="ru-RU"/>
        </w:rPr>
        <w:t>«</w:t>
      </w:r>
      <w:proofErr w:type="gramEnd"/>
      <w:r w:rsidRPr="00B10EEA">
        <w:rPr>
          <w:rFonts w:ascii="Times New Roman" w:eastAsia="Times New Roman" w:hAnsi="Times New Roman" w:cs="Times New Roman"/>
          <w:sz w:val="24"/>
          <w:szCs w:val="24"/>
          <w:lang w:eastAsia="ru-RU"/>
        </w:rPr>
        <w:t>_</w:t>
      </w:r>
      <w:r w:rsidR="00466329">
        <w:rPr>
          <w:rFonts w:ascii="Times New Roman" w:eastAsia="Times New Roman" w:hAnsi="Times New Roman" w:cs="Times New Roman"/>
          <w:sz w:val="24"/>
          <w:szCs w:val="24"/>
          <w:lang w:eastAsia="ru-RU"/>
        </w:rPr>
        <w:t>29</w:t>
      </w:r>
      <w:r w:rsidRPr="00B10EEA">
        <w:rPr>
          <w:rFonts w:ascii="Times New Roman" w:eastAsia="Times New Roman" w:hAnsi="Times New Roman" w:cs="Times New Roman"/>
          <w:sz w:val="24"/>
          <w:szCs w:val="24"/>
          <w:lang w:eastAsia="ru-RU"/>
        </w:rPr>
        <w:t>_» __</w:t>
      </w:r>
      <w:r>
        <w:rPr>
          <w:rFonts w:ascii="Times New Roman" w:eastAsia="Times New Roman" w:hAnsi="Times New Roman" w:cs="Times New Roman"/>
          <w:sz w:val="24"/>
          <w:szCs w:val="24"/>
          <w:lang w:eastAsia="ru-RU"/>
        </w:rPr>
        <w:t>1</w:t>
      </w:r>
      <w:r w:rsidR="00466329">
        <w:rPr>
          <w:rFonts w:ascii="Times New Roman" w:eastAsia="Times New Roman" w:hAnsi="Times New Roman" w:cs="Times New Roman"/>
          <w:sz w:val="24"/>
          <w:szCs w:val="24"/>
          <w:lang w:eastAsia="ru-RU"/>
        </w:rPr>
        <w:t>1</w:t>
      </w:r>
      <w:r w:rsidRPr="00B10EEA">
        <w:rPr>
          <w:rFonts w:ascii="Times New Roman" w:eastAsia="Times New Roman" w:hAnsi="Times New Roman" w:cs="Times New Roman"/>
          <w:sz w:val="24"/>
          <w:szCs w:val="24"/>
          <w:lang w:eastAsia="ru-RU"/>
        </w:rPr>
        <w:t>_____20</w:t>
      </w:r>
      <w:r>
        <w:rPr>
          <w:rFonts w:ascii="Times New Roman" w:eastAsia="Times New Roman" w:hAnsi="Times New Roman" w:cs="Times New Roman"/>
          <w:sz w:val="24"/>
          <w:szCs w:val="24"/>
          <w:lang w:eastAsia="ru-RU"/>
        </w:rPr>
        <w:t xml:space="preserve">24 </w:t>
      </w:r>
      <w:r w:rsidRPr="00B10EEA">
        <w:rPr>
          <w:rFonts w:ascii="Times New Roman" w:eastAsia="Times New Roman" w:hAnsi="Times New Roman" w:cs="Times New Roman"/>
          <w:sz w:val="24"/>
          <w:szCs w:val="24"/>
          <w:lang w:eastAsia="ru-RU"/>
        </w:rPr>
        <w:t xml:space="preserve">года </w:t>
      </w:r>
    </w:p>
    <w:p w14:paraId="0DAE650C"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6672332"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6"/>
      </w:tblGrid>
      <w:tr w:rsidR="00B10EEA" w:rsidRPr="00B10EEA" w14:paraId="34795AF4" w14:textId="77777777" w:rsidTr="004F28F3">
        <w:trPr>
          <w:trHeight w:val="288"/>
        </w:trPr>
        <w:tc>
          <w:tcPr>
            <w:tcW w:w="7776" w:type="dxa"/>
          </w:tcPr>
          <w:p w14:paraId="6DBE2AF3" w14:textId="77777777" w:rsidR="00B10EEA" w:rsidRPr="00B10EEA" w:rsidRDefault="00B10EEA" w:rsidP="00B10EEA">
            <w:pPr>
              <w:spacing w:after="0" w:line="240" w:lineRule="auto"/>
              <w:jc w:val="cente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Газета муниципального образования Тимашевский сельсовет</w:t>
            </w:r>
          </w:p>
          <w:p w14:paraId="33829ACC" w14:textId="77777777" w:rsidR="00B10EEA" w:rsidRPr="00B10EEA" w:rsidRDefault="00B10EEA" w:rsidP="00B10EEA">
            <w:pPr>
              <w:spacing w:after="0" w:line="240" w:lineRule="auto"/>
              <w:jc w:val="cente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Сакмарского района Оренбургской области</w:t>
            </w:r>
          </w:p>
        </w:tc>
      </w:tr>
    </w:tbl>
    <w:p w14:paraId="2EA30A20" w14:textId="77777777" w:rsidR="00B10EEA" w:rsidRPr="00B10EEA" w:rsidRDefault="00B10EEA" w:rsidP="00B10EEA">
      <w:pPr>
        <w:spacing w:after="0" w:line="240" w:lineRule="auto"/>
        <w:jc w:val="center"/>
        <w:rPr>
          <w:rFonts w:ascii="Times New Roman" w:eastAsia="Times New Roman" w:hAnsi="Times New Roman" w:cs="Times New Roman"/>
          <w:sz w:val="24"/>
          <w:szCs w:val="24"/>
          <w:lang w:eastAsia="ru-RU"/>
        </w:rPr>
      </w:pPr>
    </w:p>
    <w:p w14:paraId="3FC82C0A"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D4E613B"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42F52053"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50E5EEC9"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20067EAC"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3436444F"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20E74A8A"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642360AE"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3C40D72A"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1E8B4BF0"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60ECFC52"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E98B039"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42AD8420"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15B29E90"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0079B31D"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57D906DF"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3BE980B7"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07FBBA69"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5F2AFE06"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0F6008A5"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2385AF6"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70671F8"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4D4F38CB"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7342ADC4"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6011393A"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p w14:paraId="0FCD5E2F" w14:textId="77777777" w:rsidR="00B10EEA" w:rsidRPr="00B10EEA" w:rsidRDefault="00B10EEA" w:rsidP="00B10EEA">
      <w:pPr>
        <w:spacing w:after="0" w:line="240" w:lineRule="auto"/>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3360"/>
        <w:gridCol w:w="1599"/>
        <w:gridCol w:w="2037"/>
        <w:gridCol w:w="2349"/>
      </w:tblGrid>
      <w:tr w:rsidR="00B10EEA" w:rsidRPr="00B10EEA" w14:paraId="5E954FDE" w14:textId="77777777" w:rsidTr="004F28F3">
        <w:tc>
          <w:tcPr>
            <w:tcW w:w="3652" w:type="dxa"/>
          </w:tcPr>
          <w:p w14:paraId="54A2EB11"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Учредители:</w:t>
            </w:r>
          </w:p>
          <w:p w14:paraId="0920DBA6"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 xml:space="preserve">Совет </w:t>
            </w:r>
            <w:proofErr w:type="gramStart"/>
            <w:r w:rsidRPr="00B10EEA">
              <w:rPr>
                <w:rFonts w:ascii="Times New Roman" w:eastAsia="Times New Roman" w:hAnsi="Times New Roman" w:cs="Times New Roman"/>
                <w:sz w:val="24"/>
                <w:szCs w:val="24"/>
                <w:lang w:eastAsia="ru-RU"/>
              </w:rPr>
              <w:t>депутатов  муниципального</w:t>
            </w:r>
            <w:proofErr w:type="gramEnd"/>
            <w:r w:rsidRPr="00B10EEA">
              <w:rPr>
                <w:rFonts w:ascii="Times New Roman" w:eastAsia="Times New Roman" w:hAnsi="Times New Roman" w:cs="Times New Roman"/>
                <w:sz w:val="24"/>
                <w:szCs w:val="24"/>
                <w:lang w:eastAsia="ru-RU"/>
              </w:rPr>
              <w:t xml:space="preserve"> образования  Тимашевский  сельсовет, администрация муниципального образования   Тимашевский  сельсовет  , глава муниципального образования Тимашевский  сельсовет   </w:t>
            </w:r>
          </w:p>
        </w:tc>
        <w:tc>
          <w:tcPr>
            <w:tcW w:w="1641" w:type="dxa"/>
          </w:tcPr>
          <w:p w14:paraId="4C971511"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Тираж: 5 экз.</w:t>
            </w:r>
          </w:p>
          <w:p w14:paraId="5B101BFE" w14:textId="77777777" w:rsidR="00B10EEA" w:rsidRPr="00B10EEA" w:rsidRDefault="00B10EEA" w:rsidP="00B10EEA">
            <w:pPr>
              <w:rPr>
                <w:rFonts w:ascii="Times New Roman" w:eastAsia="Times New Roman" w:hAnsi="Times New Roman" w:cs="Times New Roman"/>
                <w:sz w:val="24"/>
                <w:szCs w:val="24"/>
                <w:lang w:eastAsia="ru-RU"/>
              </w:rPr>
            </w:pPr>
          </w:p>
          <w:p w14:paraId="21CA208C" w14:textId="77777777" w:rsidR="00466329"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Главный редактор:</w:t>
            </w:r>
          </w:p>
          <w:p w14:paraId="1797D467" w14:textId="5B43F531" w:rsidR="00B10EEA" w:rsidRPr="00B10EEA" w:rsidRDefault="00466329" w:rsidP="00B10EEA">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Шабельник</w:t>
            </w:r>
            <w:proofErr w:type="spellEnd"/>
            <w:r>
              <w:rPr>
                <w:rFonts w:ascii="Times New Roman" w:eastAsia="Times New Roman" w:hAnsi="Times New Roman" w:cs="Times New Roman"/>
                <w:sz w:val="24"/>
                <w:szCs w:val="24"/>
                <w:lang w:eastAsia="ru-RU"/>
              </w:rPr>
              <w:t xml:space="preserve"> Т.В.</w:t>
            </w:r>
            <w:r w:rsidR="00B10EEA" w:rsidRPr="00B10EEA">
              <w:rPr>
                <w:rFonts w:ascii="Times New Roman" w:eastAsia="Times New Roman" w:hAnsi="Times New Roman" w:cs="Times New Roman"/>
                <w:sz w:val="24"/>
                <w:szCs w:val="24"/>
                <w:lang w:eastAsia="ru-RU"/>
              </w:rPr>
              <w:t>.</w:t>
            </w:r>
          </w:p>
        </w:tc>
        <w:tc>
          <w:tcPr>
            <w:tcW w:w="1885" w:type="dxa"/>
          </w:tcPr>
          <w:p w14:paraId="36BC3774"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Дата выхода в свет:</w:t>
            </w:r>
          </w:p>
          <w:p w14:paraId="6DA83448" w14:textId="18BE2701"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02 </w:t>
            </w:r>
            <w:r w:rsidRPr="00B10EEA">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12  </w:t>
            </w:r>
            <w:r w:rsidRPr="00B10EE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24 </w:t>
            </w:r>
            <w:r w:rsidRPr="00B10EEA">
              <w:rPr>
                <w:rFonts w:ascii="Times New Roman" w:eastAsia="Times New Roman" w:hAnsi="Times New Roman" w:cs="Times New Roman"/>
                <w:sz w:val="24"/>
                <w:szCs w:val="24"/>
                <w:lang w:eastAsia="ru-RU"/>
              </w:rPr>
              <w:t xml:space="preserve"> г</w:t>
            </w:r>
          </w:p>
          <w:p w14:paraId="68EA9182"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Распространяется бесплатно</w:t>
            </w:r>
          </w:p>
        </w:tc>
        <w:tc>
          <w:tcPr>
            <w:tcW w:w="2393" w:type="dxa"/>
          </w:tcPr>
          <w:p w14:paraId="09DD230A"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Адрес: редакции/издателя / типографии: 461444,</w:t>
            </w:r>
          </w:p>
          <w:p w14:paraId="0395DEF3"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Оренбургская обл.,</w:t>
            </w:r>
          </w:p>
          <w:p w14:paraId="2796B91D" w14:textId="77777777" w:rsidR="00B10EEA" w:rsidRPr="00B10EEA" w:rsidRDefault="00B10EEA" w:rsidP="00B10EEA">
            <w:pPr>
              <w:rPr>
                <w:rFonts w:ascii="Times New Roman" w:eastAsia="Times New Roman" w:hAnsi="Times New Roman" w:cs="Times New Roman"/>
                <w:sz w:val="24"/>
                <w:szCs w:val="24"/>
                <w:lang w:eastAsia="ru-RU"/>
              </w:rPr>
            </w:pPr>
            <w:r w:rsidRPr="00B10EEA">
              <w:rPr>
                <w:rFonts w:ascii="Times New Roman" w:eastAsia="Times New Roman" w:hAnsi="Times New Roman" w:cs="Times New Roman"/>
                <w:sz w:val="24"/>
                <w:szCs w:val="24"/>
                <w:lang w:eastAsia="ru-RU"/>
              </w:rPr>
              <w:t>Сакмарский р-н,</w:t>
            </w:r>
          </w:p>
          <w:p w14:paraId="5C486726" w14:textId="77777777" w:rsidR="00B10EEA" w:rsidRPr="00B10EEA" w:rsidRDefault="00B10EEA" w:rsidP="00B10EEA">
            <w:pPr>
              <w:rPr>
                <w:rFonts w:ascii="Times New Roman" w:eastAsia="Times New Roman" w:hAnsi="Times New Roman" w:cs="Times New Roman"/>
                <w:sz w:val="24"/>
                <w:szCs w:val="24"/>
                <w:lang w:eastAsia="ru-RU"/>
              </w:rPr>
            </w:pPr>
            <w:proofErr w:type="spellStart"/>
            <w:r w:rsidRPr="00B10EEA">
              <w:rPr>
                <w:rFonts w:ascii="Times New Roman" w:eastAsia="Times New Roman" w:hAnsi="Times New Roman" w:cs="Times New Roman"/>
                <w:sz w:val="24"/>
                <w:szCs w:val="24"/>
                <w:lang w:eastAsia="ru-RU"/>
              </w:rPr>
              <w:t>с.Тимашево</w:t>
            </w:r>
            <w:proofErr w:type="spellEnd"/>
            <w:r w:rsidRPr="00B10EEA">
              <w:rPr>
                <w:rFonts w:ascii="Times New Roman" w:eastAsia="Times New Roman" w:hAnsi="Times New Roman" w:cs="Times New Roman"/>
                <w:sz w:val="24"/>
                <w:szCs w:val="24"/>
                <w:lang w:eastAsia="ru-RU"/>
              </w:rPr>
              <w:t>,</w:t>
            </w:r>
          </w:p>
          <w:p w14:paraId="60A9FFEF" w14:textId="77777777" w:rsidR="00B10EEA" w:rsidRPr="00B10EEA" w:rsidRDefault="00B10EEA" w:rsidP="00B10EEA">
            <w:pPr>
              <w:rPr>
                <w:rFonts w:ascii="Times New Roman" w:eastAsia="Times New Roman" w:hAnsi="Times New Roman" w:cs="Times New Roman"/>
                <w:sz w:val="24"/>
                <w:szCs w:val="24"/>
                <w:lang w:eastAsia="ru-RU"/>
              </w:rPr>
            </w:pPr>
            <w:proofErr w:type="spellStart"/>
            <w:r w:rsidRPr="00B10EEA">
              <w:rPr>
                <w:rFonts w:ascii="Times New Roman" w:eastAsia="Times New Roman" w:hAnsi="Times New Roman" w:cs="Times New Roman"/>
                <w:sz w:val="24"/>
                <w:szCs w:val="24"/>
                <w:lang w:eastAsia="ru-RU"/>
              </w:rPr>
              <w:t>ул.Советская</w:t>
            </w:r>
            <w:proofErr w:type="spellEnd"/>
            <w:r w:rsidRPr="00B10EEA">
              <w:rPr>
                <w:rFonts w:ascii="Times New Roman" w:eastAsia="Times New Roman" w:hAnsi="Times New Roman" w:cs="Times New Roman"/>
                <w:sz w:val="24"/>
                <w:szCs w:val="24"/>
                <w:lang w:eastAsia="ru-RU"/>
              </w:rPr>
              <w:t xml:space="preserve"> 45</w:t>
            </w:r>
          </w:p>
          <w:p w14:paraId="74CC5993" w14:textId="77777777" w:rsidR="00B10EEA" w:rsidRPr="00B10EEA" w:rsidRDefault="00B10EEA" w:rsidP="00B10EEA">
            <w:pPr>
              <w:rPr>
                <w:rFonts w:ascii="Times New Roman" w:eastAsia="Times New Roman" w:hAnsi="Times New Roman" w:cs="Times New Roman"/>
                <w:sz w:val="24"/>
                <w:szCs w:val="24"/>
                <w:lang w:eastAsia="ru-RU"/>
              </w:rPr>
            </w:pPr>
          </w:p>
        </w:tc>
      </w:tr>
    </w:tbl>
    <w:p w14:paraId="2210F514" w14:textId="51EAFE9F" w:rsidR="00EA6C4D" w:rsidRDefault="00EA6C4D"/>
    <w:p w14:paraId="3F36E883" w14:textId="3882BFC2" w:rsidR="00B10EEA" w:rsidRDefault="00B10EEA"/>
    <w:p w14:paraId="0B034AF9" w14:textId="185FEF9A" w:rsidR="00B10EEA" w:rsidRDefault="00B10EEA"/>
    <w:p w14:paraId="3377A2D0" w14:textId="0FADE46D" w:rsidR="00B10EEA" w:rsidRDefault="00B10EEA"/>
    <w:p w14:paraId="37831206" w14:textId="6F2DB6A1" w:rsidR="00B10EEA" w:rsidRDefault="00B10EEA" w:rsidP="00B10EEA">
      <w:pPr>
        <w:sectPr w:rsidR="00B10EEA">
          <w:pgSz w:w="11906" w:h="16838"/>
          <w:pgMar w:top="1134" w:right="850" w:bottom="1134" w:left="1701" w:header="708" w:footer="708" w:gutter="0"/>
          <w:cols w:space="708"/>
          <w:docGrid w:linePitch="360"/>
        </w:sectPr>
      </w:pPr>
      <w:r>
        <w:t xml:space="preserve"> </w:t>
      </w:r>
    </w:p>
    <w:p w14:paraId="04E3CA4A" w14:textId="77777777" w:rsidR="00466329" w:rsidRPr="00101683" w:rsidRDefault="00B10EEA" w:rsidP="00466329">
      <w:pPr>
        <w:spacing w:after="0" w:line="240" w:lineRule="auto"/>
        <w:rPr>
          <w:rFonts w:ascii="Times New Roman" w:eastAsia="Times New Roman" w:hAnsi="Times New Roman" w:cs="Times New Roman"/>
          <w:sz w:val="24"/>
          <w:szCs w:val="24"/>
          <w:lang w:eastAsia="ru-RU"/>
        </w:rPr>
      </w:pPr>
      <w:r w:rsidRPr="00101683">
        <w:rPr>
          <w:rFonts w:ascii="Times New Roman" w:hAnsi="Times New Roman" w:cs="Times New Roman"/>
          <w:sz w:val="24"/>
          <w:szCs w:val="24"/>
        </w:rPr>
        <w:lastRenderedPageBreak/>
        <w:t xml:space="preserve">          </w:t>
      </w:r>
      <w:r w:rsidR="00466329" w:rsidRPr="00101683">
        <w:rPr>
          <w:rFonts w:ascii="Times New Roman" w:eastAsia="Times New Roman" w:hAnsi="Times New Roman" w:cs="Times New Roman"/>
          <w:sz w:val="24"/>
          <w:szCs w:val="24"/>
          <w:lang w:eastAsia="ru-RU"/>
        </w:rPr>
        <w:t xml:space="preserve">Совет депутатов </w:t>
      </w:r>
    </w:p>
    <w:p w14:paraId="31D42458"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муниципального образования</w:t>
      </w:r>
    </w:p>
    <w:p w14:paraId="328304EF"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Тимашевский сельсовет</w:t>
      </w:r>
    </w:p>
    <w:p w14:paraId="67610ACE"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Сакмарского района                                                                                                    </w:t>
      </w:r>
    </w:p>
    <w:p w14:paraId="10E873B4"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Оренбургской области</w:t>
      </w:r>
    </w:p>
    <w:p w14:paraId="40AB8553"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четвертого созыва                          </w:t>
      </w:r>
    </w:p>
    <w:p w14:paraId="0F269F31"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РЕШЕНИЕ  </w:t>
      </w:r>
    </w:p>
    <w:p w14:paraId="57B5CCB4"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747AEE2E"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от </w:t>
      </w:r>
      <w:proofErr w:type="gramStart"/>
      <w:r w:rsidRPr="00466329">
        <w:rPr>
          <w:rFonts w:ascii="Times New Roman" w:eastAsia="Times New Roman" w:hAnsi="Times New Roman" w:cs="Times New Roman"/>
          <w:sz w:val="24"/>
          <w:szCs w:val="24"/>
          <w:lang w:eastAsia="ru-RU"/>
        </w:rPr>
        <w:t>29.11.2024  №</w:t>
      </w:r>
      <w:proofErr w:type="gramEnd"/>
      <w:r w:rsidRPr="00466329">
        <w:rPr>
          <w:rFonts w:ascii="Times New Roman" w:eastAsia="Times New Roman" w:hAnsi="Times New Roman" w:cs="Times New Roman"/>
          <w:sz w:val="24"/>
          <w:szCs w:val="24"/>
          <w:lang w:eastAsia="ru-RU"/>
        </w:rPr>
        <w:t>111</w:t>
      </w:r>
    </w:p>
    <w:p w14:paraId="2B103DEB"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w:t>
      </w:r>
      <w:proofErr w:type="spellStart"/>
      <w:r w:rsidRPr="00466329">
        <w:rPr>
          <w:rFonts w:ascii="Times New Roman" w:eastAsia="Times New Roman" w:hAnsi="Times New Roman" w:cs="Times New Roman"/>
          <w:sz w:val="24"/>
          <w:szCs w:val="24"/>
          <w:lang w:eastAsia="ru-RU"/>
        </w:rPr>
        <w:t>с.Тимашево</w:t>
      </w:r>
      <w:proofErr w:type="spellEnd"/>
    </w:p>
    <w:p w14:paraId="292426BB"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6AEE9CE9"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5F0693B3" w14:textId="77777777" w:rsidR="00466329" w:rsidRPr="00466329" w:rsidRDefault="00466329" w:rsidP="00466329">
      <w:pPr>
        <w:tabs>
          <w:tab w:val="left" w:pos="9923"/>
        </w:tabs>
        <w:spacing w:after="0" w:line="240" w:lineRule="auto"/>
        <w:ind w:right="851"/>
        <w:rPr>
          <w:rFonts w:ascii="Times New Roman" w:hAnsi="Times New Roman" w:cs="Times New Roman"/>
          <w:bCs/>
          <w:sz w:val="24"/>
          <w:szCs w:val="24"/>
        </w:rPr>
      </w:pPr>
      <w:r w:rsidRPr="00466329">
        <w:rPr>
          <w:rFonts w:ascii="Times New Roman" w:hAnsi="Times New Roman" w:cs="Times New Roman"/>
          <w:bCs/>
          <w:sz w:val="24"/>
          <w:szCs w:val="24"/>
        </w:rPr>
        <w:t xml:space="preserve">Об утверждении схемы </w:t>
      </w:r>
      <w:proofErr w:type="spellStart"/>
      <w:r w:rsidRPr="00466329">
        <w:rPr>
          <w:rFonts w:ascii="Times New Roman" w:hAnsi="Times New Roman" w:cs="Times New Roman"/>
          <w:bCs/>
          <w:sz w:val="24"/>
          <w:szCs w:val="24"/>
        </w:rPr>
        <w:t>семимандатного</w:t>
      </w:r>
      <w:proofErr w:type="spellEnd"/>
      <w:r w:rsidRPr="00466329">
        <w:rPr>
          <w:rFonts w:ascii="Times New Roman" w:hAnsi="Times New Roman" w:cs="Times New Roman"/>
          <w:bCs/>
          <w:sz w:val="24"/>
          <w:szCs w:val="24"/>
        </w:rPr>
        <w:t xml:space="preserve"> </w:t>
      </w:r>
    </w:p>
    <w:p w14:paraId="1A5D1A03" w14:textId="77777777" w:rsidR="00466329" w:rsidRPr="00466329" w:rsidRDefault="00466329" w:rsidP="00466329">
      <w:pPr>
        <w:tabs>
          <w:tab w:val="left" w:pos="9923"/>
        </w:tabs>
        <w:spacing w:after="0" w:line="240" w:lineRule="auto"/>
        <w:ind w:right="851"/>
        <w:rPr>
          <w:rFonts w:ascii="Times New Roman" w:hAnsi="Times New Roman" w:cs="Times New Roman"/>
          <w:bCs/>
          <w:sz w:val="24"/>
          <w:szCs w:val="24"/>
        </w:rPr>
      </w:pPr>
      <w:r w:rsidRPr="00466329">
        <w:rPr>
          <w:rFonts w:ascii="Times New Roman" w:hAnsi="Times New Roman" w:cs="Times New Roman"/>
          <w:bCs/>
          <w:sz w:val="24"/>
          <w:szCs w:val="24"/>
        </w:rPr>
        <w:t xml:space="preserve">избирательного округа по выборам депутатов </w:t>
      </w:r>
    </w:p>
    <w:p w14:paraId="00BBB2B8" w14:textId="77777777" w:rsidR="00466329" w:rsidRPr="00466329" w:rsidRDefault="00466329" w:rsidP="00466329">
      <w:pPr>
        <w:tabs>
          <w:tab w:val="left" w:pos="9923"/>
        </w:tabs>
        <w:spacing w:after="0" w:line="240" w:lineRule="auto"/>
        <w:ind w:right="851"/>
        <w:rPr>
          <w:rFonts w:ascii="Times New Roman" w:hAnsi="Times New Roman" w:cs="Times New Roman"/>
          <w:bCs/>
          <w:sz w:val="24"/>
          <w:szCs w:val="24"/>
        </w:rPr>
      </w:pPr>
      <w:r w:rsidRPr="00466329">
        <w:rPr>
          <w:rFonts w:ascii="Times New Roman" w:hAnsi="Times New Roman" w:cs="Times New Roman"/>
          <w:bCs/>
          <w:sz w:val="24"/>
          <w:szCs w:val="24"/>
        </w:rPr>
        <w:t>Совета депутатов муниципального образования</w:t>
      </w:r>
    </w:p>
    <w:p w14:paraId="3BC3F737" w14:textId="77777777" w:rsidR="00466329" w:rsidRPr="00466329" w:rsidRDefault="00466329" w:rsidP="00466329">
      <w:pPr>
        <w:tabs>
          <w:tab w:val="left" w:pos="9923"/>
        </w:tabs>
        <w:spacing w:after="0" w:line="240" w:lineRule="auto"/>
        <w:ind w:right="851"/>
        <w:rPr>
          <w:rFonts w:ascii="Times New Roman" w:hAnsi="Times New Roman" w:cs="Times New Roman"/>
          <w:bCs/>
          <w:sz w:val="24"/>
          <w:szCs w:val="24"/>
        </w:rPr>
      </w:pPr>
      <w:r w:rsidRPr="00466329">
        <w:rPr>
          <w:rFonts w:ascii="Times New Roman" w:hAnsi="Times New Roman" w:cs="Times New Roman"/>
          <w:bCs/>
          <w:sz w:val="24"/>
          <w:szCs w:val="24"/>
        </w:rPr>
        <w:t xml:space="preserve"> Тимашевский сельсовет Сакмарского района</w:t>
      </w:r>
    </w:p>
    <w:p w14:paraId="67EFBF90" w14:textId="77777777" w:rsidR="00466329" w:rsidRPr="00466329" w:rsidRDefault="00466329" w:rsidP="00466329">
      <w:pPr>
        <w:tabs>
          <w:tab w:val="left" w:pos="9923"/>
        </w:tabs>
        <w:spacing w:after="0" w:line="240" w:lineRule="auto"/>
        <w:ind w:right="851"/>
        <w:rPr>
          <w:rFonts w:ascii="Times New Roman" w:hAnsi="Times New Roman" w:cs="Times New Roman"/>
          <w:bCs/>
          <w:sz w:val="24"/>
          <w:szCs w:val="24"/>
        </w:rPr>
      </w:pPr>
      <w:r w:rsidRPr="00466329">
        <w:rPr>
          <w:rFonts w:ascii="Times New Roman" w:hAnsi="Times New Roman" w:cs="Times New Roman"/>
          <w:bCs/>
          <w:sz w:val="24"/>
          <w:szCs w:val="24"/>
        </w:rPr>
        <w:t xml:space="preserve"> Оренбургской области</w:t>
      </w:r>
    </w:p>
    <w:p w14:paraId="7394E0A9" w14:textId="77777777" w:rsidR="00466329" w:rsidRPr="00466329" w:rsidRDefault="00466329" w:rsidP="00466329">
      <w:pPr>
        <w:tabs>
          <w:tab w:val="left" w:pos="9923"/>
        </w:tabs>
        <w:spacing w:after="0" w:line="240" w:lineRule="auto"/>
        <w:ind w:right="851"/>
        <w:rPr>
          <w:rFonts w:ascii="Times New Roman" w:hAnsi="Times New Roman" w:cs="Times New Roman"/>
          <w:sz w:val="24"/>
          <w:szCs w:val="24"/>
        </w:rPr>
      </w:pPr>
    </w:p>
    <w:p w14:paraId="317B9C12" w14:textId="77777777" w:rsidR="00466329" w:rsidRPr="00466329" w:rsidRDefault="00466329" w:rsidP="00466329">
      <w:pPr>
        <w:tabs>
          <w:tab w:val="left" w:pos="9923"/>
        </w:tabs>
        <w:spacing w:after="0" w:line="240" w:lineRule="auto"/>
        <w:ind w:right="-1"/>
        <w:jc w:val="both"/>
        <w:rPr>
          <w:rFonts w:ascii="Times New Roman" w:hAnsi="Times New Roman" w:cs="Times New Roman"/>
          <w:sz w:val="24"/>
          <w:szCs w:val="24"/>
        </w:rPr>
      </w:pPr>
      <w:r w:rsidRPr="00466329">
        <w:rPr>
          <w:rFonts w:ascii="Times New Roman" w:hAnsi="Times New Roman" w:cs="Times New Roman"/>
          <w:sz w:val="24"/>
          <w:szCs w:val="24"/>
        </w:rPr>
        <w:t xml:space="preserve">            В соответствии с Федеральным законом «Об основных гарантиях избирательных </w:t>
      </w:r>
      <w:proofErr w:type="gramStart"/>
      <w:r w:rsidRPr="00466329">
        <w:rPr>
          <w:rFonts w:ascii="Times New Roman" w:hAnsi="Times New Roman" w:cs="Times New Roman"/>
          <w:sz w:val="24"/>
          <w:szCs w:val="24"/>
        </w:rPr>
        <w:t>прав  и</w:t>
      </w:r>
      <w:proofErr w:type="gramEnd"/>
      <w:r w:rsidRPr="00466329">
        <w:rPr>
          <w:rFonts w:ascii="Times New Roman" w:hAnsi="Times New Roman" w:cs="Times New Roman"/>
          <w:sz w:val="24"/>
          <w:szCs w:val="24"/>
        </w:rPr>
        <w:t xml:space="preserve"> права на участие в референдуме граждан Российской Федерации», Законом Оренбургской области «О выборах депутатов представительных органов муниципальных образований в  Оренбургской области», Совет депутатов муниципального образования </w:t>
      </w:r>
      <w:bookmarkStart w:id="0" w:name="_Hlk183515227"/>
      <w:r w:rsidRPr="00466329">
        <w:rPr>
          <w:rFonts w:ascii="Times New Roman" w:hAnsi="Times New Roman" w:cs="Times New Roman"/>
          <w:sz w:val="24"/>
          <w:szCs w:val="24"/>
        </w:rPr>
        <w:t>Тимашевский</w:t>
      </w:r>
      <w:bookmarkEnd w:id="0"/>
      <w:r w:rsidRPr="00466329">
        <w:rPr>
          <w:rFonts w:ascii="Times New Roman" w:hAnsi="Times New Roman" w:cs="Times New Roman"/>
          <w:sz w:val="24"/>
          <w:szCs w:val="24"/>
        </w:rPr>
        <w:t xml:space="preserve"> сельсовет Сакмарского района решил:</w:t>
      </w:r>
    </w:p>
    <w:p w14:paraId="6E1F2EEF" w14:textId="77777777" w:rsidR="00466329" w:rsidRPr="00466329" w:rsidRDefault="00466329" w:rsidP="00466329">
      <w:pPr>
        <w:tabs>
          <w:tab w:val="left" w:pos="9923"/>
        </w:tabs>
        <w:spacing w:after="0" w:line="240" w:lineRule="auto"/>
        <w:ind w:right="-1"/>
        <w:jc w:val="both"/>
        <w:rPr>
          <w:rFonts w:ascii="Times New Roman" w:hAnsi="Times New Roman" w:cs="Times New Roman"/>
          <w:sz w:val="24"/>
          <w:szCs w:val="24"/>
        </w:rPr>
      </w:pPr>
    </w:p>
    <w:p w14:paraId="3D588335" w14:textId="77777777" w:rsidR="00466329" w:rsidRPr="00466329" w:rsidRDefault="00466329" w:rsidP="00466329">
      <w:pPr>
        <w:tabs>
          <w:tab w:val="left" w:pos="9923"/>
        </w:tabs>
        <w:spacing w:after="0" w:line="240" w:lineRule="auto"/>
        <w:ind w:left="709" w:right="-1" w:hanging="709"/>
        <w:contextualSpacing/>
        <w:jc w:val="both"/>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1. Утвердить схему </w:t>
      </w:r>
      <w:proofErr w:type="spellStart"/>
      <w:r w:rsidRPr="00466329">
        <w:rPr>
          <w:rFonts w:ascii="Times New Roman" w:eastAsia="Times New Roman" w:hAnsi="Times New Roman" w:cs="Times New Roman"/>
          <w:sz w:val="24"/>
          <w:szCs w:val="24"/>
          <w:lang w:eastAsia="ru-RU"/>
        </w:rPr>
        <w:t>семимандатного</w:t>
      </w:r>
      <w:proofErr w:type="spellEnd"/>
      <w:r w:rsidRPr="00466329">
        <w:rPr>
          <w:rFonts w:ascii="Times New Roman" w:eastAsia="Times New Roman" w:hAnsi="Times New Roman" w:cs="Times New Roman"/>
          <w:sz w:val="24"/>
          <w:szCs w:val="24"/>
          <w:lang w:eastAsia="ru-RU"/>
        </w:rPr>
        <w:t xml:space="preserve"> избирательного округа №1 по выборам     депутатов Совета депутатов муниципального образования Тимашевский сельсовет согласно приложению 1.</w:t>
      </w:r>
    </w:p>
    <w:p w14:paraId="07AE4FD0" w14:textId="77777777" w:rsidR="00466329" w:rsidRPr="00466329" w:rsidRDefault="00466329" w:rsidP="00466329">
      <w:pPr>
        <w:numPr>
          <w:ilvl w:val="0"/>
          <w:numId w:val="1"/>
        </w:numPr>
        <w:tabs>
          <w:tab w:val="left" w:pos="9923"/>
        </w:tabs>
        <w:spacing w:after="0" w:line="240" w:lineRule="auto"/>
        <w:ind w:right="-1"/>
        <w:contextualSpacing/>
        <w:jc w:val="both"/>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Утвердить графическое </w:t>
      </w:r>
      <w:proofErr w:type="gramStart"/>
      <w:r w:rsidRPr="00466329">
        <w:rPr>
          <w:rFonts w:ascii="Times New Roman" w:eastAsia="Times New Roman" w:hAnsi="Times New Roman" w:cs="Times New Roman"/>
          <w:sz w:val="24"/>
          <w:szCs w:val="24"/>
          <w:lang w:eastAsia="ru-RU"/>
        </w:rPr>
        <w:t xml:space="preserve">изображение  </w:t>
      </w:r>
      <w:proofErr w:type="spellStart"/>
      <w:r w:rsidRPr="00466329">
        <w:rPr>
          <w:rFonts w:ascii="Times New Roman" w:eastAsia="Times New Roman" w:hAnsi="Times New Roman" w:cs="Times New Roman"/>
          <w:sz w:val="24"/>
          <w:szCs w:val="24"/>
          <w:lang w:eastAsia="ru-RU"/>
        </w:rPr>
        <w:t>семимандатного</w:t>
      </w:r>
      <w:proofErr w:type="spellEnd"/>
      <w:proofErr w:type="gramEnd"/>
      <w:r w:rsidRPr="00466329">
        <w:rPr>
          <w:rFonts w:ascii="Times New Roman" w:eastAsia="Times New Roman" w:hAnsi="Times New Roman" w:cs="Times New Roman"/>
          <w:sz w:val="24"/>
          <w:szCs w:val="24"/>
          <w:lang w:eastAsia="ru-RU"/>
        </w:rPr>
        <w:t xml:space="preserve"> избирательного округа №1 по выборам депутатов Совета депутатов муниципального образования Тимашевский сельсовет согласно приложению 2.</w:t>
      </w:r>
    </w:p>
    <w:p w14:paraId="4538A3F2" w14:textId="77777777" w:rsidR="00466329" w:rsidRPr="00466329" w:rsidRDefault="00466329" w:rsidP="00466329">
      <w:pPr>
        <w:numPr>
          <w:ilvl w:val="0"/>
          <w:numId w:val="1"/>
        </w:numPr>
        <w:tabs>
          <w:tab w:val="left" w:pos="9923"/>
        </w:tabs>
        <w:spacing w:after="0" w:line="240" w:lineRule="auto"/>
        <w:ind w:right="-1"/>
        <w:contextualSpacing/>
        <w:jc w:val="both"/>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Опубликовать (обнародовать) схему </w:t>
      </w:r>
      <w:proofErr w:type="spellStart"/>
      <w:r w:rsidRPr="00466329">
        <w:rPr>
          <w:rFonts w:ascii="Times New Roman" w:eastAsia="Times New Roman" w:hAnsi="Times New Roman" w:cs="Times New Roman"/>
          <w:sz w:val="24"/>
          <w:szCs w:val="24"/>
          <w:lang w:eastAsia="ru-RU"/>
        </w:rPr>
        <w:t>семимандатного</w:t>
      </w:r>
      <w:proofErr w:type="spellEnd"/>
      <w:r w:rsidRPr="00466329">
        <w:rPr>
          <w:rFonts w:ascii="Times New Roman" w:eastAsia="Times New Roman" w:hAnsi="Times New Roman" w:cs="Times New Roman"/>
          <w:sz w:val="24"/>
          <w:szCs w:val="24"/>
          <w:lang w:eastAsia="ru-RU"/>
        </w:rPr>
        <w:t xml:space="preserve"> избирательного округа №1 по выборам депутатов Совета </w:t>
      </w:r>
      <w:r w:rsidRPr="00466329">
        <w:rPr>
          <w:rFonts w:ascii="Times New Roman" w:eastAsia="Times New Roman" w:hAnsi="Times New Roman" w:cs="Times New Roman"/>
          <w:sz w:val="24"/>
          <w:szCs w:val="24"/>
          <w:lang w:eastAsia="ru-RU"/>
        </w:rPr>
        <w:t>депутатов муниципального образования Тимашевский сельсовет и графическое изображение этой схемы не позднее чем через 5 дней после ее утверждения.</w:t>
      </w:r>
    </w:p>
    <w:p w14:paraId="28F65C66" w14:textId="77777777" w:rsidR="00466329" w:rsidRPr="00466329" w:rsidRDefault="00466329" w:rsidP="00466329">
      <w:pPr>
        <w:numPr>
          <w:ilvl w:val="0"/>
          <w:numId w:val="1"/>
        </w:numPr>
        <w:tabs>
          <w:tab w:val="left" w:pos="9923"/>
        </w:tabs>
        <w:spacing w:after="0" w:line="240" w:lineRule="auto"/>
        <w:ind w:right="-1"/>
        <w:contextualSpacing/>
        <w:jc w:val="both"/>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Контроль за выполнением решения возложить на постоянную комиссию по бюджету и экономике.</w:t>
      </w:r>
    </w:p>
    <w:p w14:paraId="0E437499" w14:textId="77777777" w:rsidR="00466329" w:rsidRPr="00466329" w:rsidRDefault="00466329" w:rsidP="00466329">
      <w:pPr>
        <w:numPr>
          <w:ilvl w:val="0"/>
          <w:numId w:val="1"/>
        </w:numPr>
        <w:tabs>
          <w:tab w:val="left" w:pos="9923"/>
        </w:tabs>
        <w:spacing w:after="0" w:line="240" w:lineRule="auto"/>
        <w:ind w:right="-1"/>
        <w:contextualSpacing/>
        <w:jc w:val="both"/>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Решение вступает в силу </w:t>
      </w:r>
      <w:proofErr w:type="gramStart"/>
      <w:r w:rsidRPr="00466329">
        <w:rPr>
          <w:rFonts w:ascii="Times New Roman" w:eastAsia="Times New Roman" w:hAnsi="Times New Roman" w:cs="Times New Roman"/>
          <w:sz w:val="24"/>
          <w:szCs w:val="24"/>
          <w:lang w:eastAsia="ru-RU"/>
        </w:rPr>
        <w:t>после  опубликования</w:t>
      </w:r>
      <w:proofErr w:type="gramEnd"/>
      <w:r w:rsidRPr="00466329">
        <w:rPr>
          <w:rFonts w:ascii="Times New Roman" w:eastAsia="Times New Roman" w:hAnsi="Times New Roman" w:cs="Times New Roman"/>
          <w:sz w:val="24"/>
          <w:szCs w:val="24"/>
          <w:lang w:eastAsia="ru-RU"/>
        </w:rPr>
        <w:t xml:space="preserve"> (обнародования).</w:t>
      </w:r>
    </w:p>
    <w:p w14:paraId="4CDCC642" w14:textId="77777777" w:rsidR="00466329" w:rsidRPr="00466329" w:rsidRDefault="00466329" w:rsidP="00466329">
      <w:pPr>
        <w:tabs>
          <w:tab w:val="left" w:pos="9923"/>
        </w:tabs>
        <w:spacing w:after="0" w:line="240" w:lineRule="auto"/>
        <w:ind w:right="851"/>
        <w:jc w:val="center"/>
        <w:rPr>
          <w:rFonts w:ascii="Times New Roman" w:hAnsi="Times New Roman" w:cs="Times New Roman"/>
          <w:sz w:val="24"/>
          <w:szCs w:val="24"/>
        </w:rPr>
      </w:pPr>
    </w:p>
    <w:p w14:paraId="4CAEA00D" w14:textId="77777777" w:rsidR="00466329" w:rsidRPr="00466329" w:rsidRDefault="00466329" w:rsidP="00466329">
      <w:pPr>
        <w:tabs>
          <w:tab w:val="left" w:pos="9923"/>
        </w:tabs>
        <w:spacing w:after="0" w:line="240" w:lineRule="auto"/>
        <w:ind w:right="851"/>
        <w:jc w:val="center"/>
        <w:rPr>
          <w:rFonts w:ascii="Times New Roman" w:hAnsi="Times New Roman" w:cs="Times New Roman"/>
          <w:sz w:val="24"/>
          <w:szCs w:val="24"/>
        </w:rPr>
      </w:pPr>
    </w:p>
    <w:p w14:paraId="623EF6E6" w14:textId="77777777" w:rsidR="00466329" w:rsidRPr="00466329" w:rsidRDefault="00466329" w:rsidP="00466329">
      <w:pPr>
        <w:tabs>
          <w:tab w:val="left" w:pos="9923"/>
        </w:tabs>
        <w:spacing w:after="0" w:line="240" w:lineRule="auto"/>
        <w:ind w:right="851"/>
        <w:jc w:val="center"/>
        <w:rPr>
          <w:rFonts w:ascii="Times New Roman" w:hAnsi="Times New Roman" w:cs="Times New Roman"/>
          <w:sz w:val="24"/>
          <w:szCs w:val="24"/>
        </w:rPr>
      </w:pPr>
    </w:p>
    <w:p w14:paraId="2492D024"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2F47AED9"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6C0B9664"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1395792F" w14:textId="77777777" w:rsidR="00466329" w:rsidRPr="00466329" w:rsidRDefault="00466329" w:rsidP="00466329">
      <w:pPr>
        <w:spacing w:after="0" w:line="240" w:lineRule="auto"/>
        <w:rPr>
          <w:rFonts w:ascii="Times New Roman" w:eastAsia="Times New Roman" w:hAnsi="Times New Roman" w:cs="Times New Roman"/>
          <w:bCs/>
          <w:sz w:val="24"/>
          <w:szCs w:val="24"/>
          <w:lang w:eastAsia="ru-RU"/>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55"/>
        <w:gridCol w:w="2037"/>
      </w:tblGrid>
      <w:tr w:rsidR="00466329" w:rsidRPr="00466329" w14:paraId="55FDCA1A" w14:textId="77777777" w:rsidTr="00822FAE">
        <w:tc>
          <w:tcPr>
            <w:tcW w:w="4219" w:type="dxa"/>
            <w:hideMark/>
          </w:tcPr>
          <w:p w14:paraId="6856C77B" w14:textId="77777777" w:rsidR="00466329" w:rsidRPr="00466329" w:rsidRDefault="00466329" w:rsidP="00466329">
            <w:pPr>
              <w:rPr>
                <w:rFonts w:ascii="Times New Roman" w:eastAsia="Times New Roman" w:hAnsi="Times New Roman"/>
                <w:sz w:val="24"/>
                <w:szCs w:val="24"/>
              </w:rPr>
            </w:pPr>
            <w:r w:rsidRPr="00466329">
              <w:rPr>
                <w:rFonts w:ascii="Times New Roman" w:eastAsia="Times New Roman" w:hAnsi="Times New Roman"/>
                <w:sz w:val="24"/>
                <w:szCs w:val="24"/>
              </w:rPr>
              <w:t xml:space="preserve">Председатель Совета депутатов муниципального образования </w:t>
            </w:r>
            <w:proofErr w:type="gramStart"/>
            <w:r w:rsidRPr="00466329">
              <w:rPr>
                <w:rFonts w:ascii="Times New Roman" w:eastAsia="Times New Roman" w:hAnsi="Times New Roman"/>
                <w:sz w:val="24"/>
                <w:szCs w:val="24"/>
              </w:rPr>
              <w:t>Тимашевский  сельсовет</w:t>
            </w:r>
            <w:proofErr w:type="gramEnd"/>
          </w:p>
          <w:p w14:paraId="642F977E" w14:textId="77777777" w:rsidR="00466329" w:rsidRPr="00466329" w:rsidRDefault="00466329" w:rsidP="00466329">
            <w:pPr>
              <w:rPr>
                <w:rFonts w:ascii="Times New Roman" w:eastAsia="Times New Roman" w:hAnsi="Times New Roman"/>
                <w:bCs/>
                <w:sz w:val="24"/>
                <w:szCs w:val="24"/>
              </w:rPr>
            </w:pPr>
            <w:r w:rsidRPr="00466329">
              <w:rPr>
                <w:rFonts w:ascii="Times New Roman" w:eastAsia="Times New Roman" w:hAnsi="Times New Roman"/>
                <w:sz w:val="24"/>
                <w:szCs w:val="24"/>
              </w:rPr>
              <w:t>__________ Д.У. Арысланова</w:t>
            </w:r>
          </w:p>
        </w:tc>
        <w:tc>
          <w:tcPr>
            <w:tcW w:w="992" w:type="dxa"/>
          </w:tcPr>
          <w:p w14:paraId="10D3A680" w14:textId="77777777" w:rsidR="00466329" w:rsidRPr="00466329" w:rsidRDefault="00466329" w:rsidP="00466329">
            <w:pPr>
              <w:rPr>
                <w:rFonts w:ascii="Times New Roman" w:eastAsia="Times New Roman" w:hAnsi="Times New Roman"/>
                <w:sz w:val="24"/>
                <w:szCs w:val="24"/>
              </w:rPr>
            </w:pPr>
          </w:p>
        </w:tc>
        <w:tc>
          <w:tcPr>
            <w:tcW w:w="4360" w:type="dxa"/>
          </w:tcPr>
          <w:p w14:paraId="22A73B4B" w14:textId="77777777" w:rsidR="00466329" w:rsidRPr="00466329" w:rsidRDefault="00466329" w:rsidP="00466329">
            <w:pPr>
              <w:rPr>
                <w:rFonts w:ascii="Times New Roman" w:eastAsia="Times New Roman" w:hAnsi="Times New Roman"/>
                <w:sz w:val="24"/>
                <w:szCs w:val="24"/>
              </w:rPr>
            </w:pPr>
            <w:r w:rsidRPr="00466329">
              <w:rPr>
                <w:rFonts w:ascii="Times New Roman" w:eastAsia="Times New Roman" w:hAnsi="Times New Roman"/>
                <w:sz w:val="24"/>
                <w:szCs w:val="24"/>
              </w:rPr>
              <w:t xml:space="preserve">Глава муниципального образования </w:t>
            </w:r>
            <w:proofErr w:type="gramStart"/>
            <w:r w:rsidRPr="00466329">
              <w:rPr>
                <w:rFonts w:ascii="Times New Roman" w:eastAsia="Times New Roman" w:hAnsi="Times New Roman"/>
                <w:sz w:val="24"/>
                <w:szCs w:val="24"/>
              </w:rPr>
              <w:t>Тимашевский  сельсовет</w:t>
            </w:r>
            <w:proofErr w:type="gramEnd"/>
          </w:p>
          <w:p w14:paraId="049A67F8" w14:textId="77777777" w:rsidR="00466329" w:rsidRPr="00466329" w:rsidRDefault="00466329" w:rsidP="00466329">
            <w:pPr>
              <w:rPr>
                <w:rFonts w:ascii="Times New Roman" w:eastAsia="Times New Roman" w:hAnsi="Times New Roman"/>
                <w:sz w:val="24"/>
                <w:szCs w:val="24"/>
              </w:rPr>
            </w:pPr>
          </w:p>
          <w:p w14:paraId="32933FA7" w14:textId="77777777" w:rsidR="00466329" w:rsidRPr="00466329" w:rsidRDefault="00466329" w:rsidP="00466329">
            <w:pPr>
              <w:rPr>
                <w:rFonts w:ascii="Times New Roman" w:eastAsia="Times New Roman" w:hAnsi="Times New Roman"/>
                <w:bCs/>
                <w:sz w:val="24"/>
                <w:szCs w:val="24"/>
              </w:rPr>
            </w:pPr>
            <w:r w:rsidRPr="00466329">
              <w:rPr>
                <w:rFonts w:ascii="Times New Roman" w:eastAsia="Times New Roman" w:hAnsi="Times New Roman"/>
                <w:sz w:val="24"/>
                <w:szCs w:val="24"/>
              </w:rPr>
              <w:t xml:space="preserve">_________Т.В. </w:t>
            </w:r>
            <w:proofErr w:type="spellStart"/>
            <w:r w:rsidRPr="00466329">
              <w:rPr>
                <w:rFonts w:ascii="Times New Roman" w:eastAsia="Times New Roman" w:hAnsi="Times New Roman"/>
                <w:sz w:val="24"/>
                <w:szCs w:val="24"/>
              </w:rPr>
              <w:t>Шабельник</w:t>
            </w:r>
            <w:proofErr w:type="spellEnd"/>
          </w:p>
        </w:tc>
      </w:tr>
    </w:tbl>
    <w:p w14:paraId="043F1886"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039C6E54"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23412EFC"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16B4424E"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1C606C20"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3A20CD89" w14:textId="77777777" w:rsidR="00466329" w:rsidRPr="00466329" w:rsidRDefault="00466329" w:rsidP="00466329">
      <w:pPr>
        <w:spacing w:after="0" w:line="240" w:lineRule="auto"/>
        <w:rPr>
          <w:rFonts w:ascii="Times New Roman" w:eastAsia="Times New Roman" w:hAnsi="Times New Roman" w:cs="Times New Roman"/>
          <w:sz w:val="24"/>
          <w:szCs w:val="24"/>
          <w:lang w:eastAsia="ru-RU"/>
        </w:rPr>
      </w:pPr>
    </w:p>
    <w:p w14:paraId="1779C64E"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62379230" w14:textId="77777777" w:rsidR="00E174D0"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w:t>
      </w:r>
    </w:p>
    <w:p w14:paraId="025AFDB2"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18DFA702"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1B50FFF6"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5B188CB8"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16D5C154"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738C4D48"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3CE1A4FA"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34C44AF9"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7928E100"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08DE3E44"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2769B6E4"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38656304"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6BECBA5B"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2F2C0844"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5DA53C23"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6B3E0B5F"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34E4B793" w14:textId="77777777" w:rsidR="00E174D0" w:rsidRDefault="00E174D0"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35B96764" w14:textId="464735B8"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lastRenderedPageBreak/>
        <w:t>ПРИЛОЖЕНИЕ 1</w:t>
      </w:r>
    </w:p>
    <w:p w14:paraId="24C044FE"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к решению Совета депутатов</w:t>
      </w:r>
    </w:p>
    <w:p w14:paraId="7F2379B2"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w:t>
      </w:r>
      <w:proofErr w:type="gramStart"/>
      <w:r w:rsidRPr="00466329">
        <w:rPr>
          <w:rFonts w:ascii="Times New Roman" w:eastAsia="Times New Roman" w:hAnsi="Times New Roman" w:cs="Times New Roman"/>
          <w:sz w:val="24"/>
          <w:szCs w:val="24"/>
          <w:lang w:eastAsia="ru-RU"/>
        </w:rPr>
        <w:t>от  29.11.2024</w:t>
      </w:r>
      <w:proofErr w:type="gramEnd"/>
      <w:r w:rsidRPr="00466329">
        <w:rPr>
          <w:rFonts w:ascii="Times New Roman" w:eastAsia="Times New Roman" w:hAnsi="Times New Roman" w:cs="Times New Roman"/>
          <w:sz w:val="24"/>
          <w:szCs w:val="24"/>
          <w:lang w:eastAsia="ru-RU"/>
        </w:rPr>
        <w:t xml:space="preserve"> года № 111</w:t>
      </w:r>
    </w:p>
    <w:p w14:paraId="0F008F10"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237D13C8"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76E2F1F8" w14:textId="77777777" w:rsidR="00101683" w:rsidRDefault="00101683" w:rsidP="00466329">
      <w:pPr>
        <w:widowControl w:val="0"/>
        <w:autoSpaceDE w:val="0"/>
        <w:autoSpaceDN w:val="0"/>
        <w:adjustRightInd w:val="0"/>
        <w:spacing w:after="0" w:line="120" w:lineRule="atLeast"/>
        <w:ind w:right="284"/>
        <w:jc w:val="center"/>
        <w:rPr>
          <w:rFonts w:ascii="Times New Roman" w:eastAsia="Times New Roman" w:hAnsi="Times New Roman" w:cs="Times New Roman"/>
          <w:b/>
          <w:sz w:val="24"/>
          <w:szCs w:val="24"/>
          <w:lang w:eastAsia="ru-RU"/>
        </w:rPr>
      </w:pPr>
    </w:p>
    <w:p w14:paraId="35CD320B" w14:textId="7B69BA5D" w:rsidR="00466329" w:rsidRPr="00466329" w:rsidRDefault="00466329" w:rsidP="00466329">
      <w:pPr>
        <w:widowControl w:val="0"/>
        <w:autoSpaceDE w:val="0"/>
        <w:autoSpaceDN w:val="0"/>
        <w:adjustRightInd w:val="0"/>
        <w:spacing w:after="0" w:line="120" w:lineRule="atLeast"/>
        <w:ind w:right="284"/>
        <w:jc w:val="center"/>
        <w:rPr>
          <w:rFonts w:ascii="Times New Roman" w:eastAsia="Times New Roman" w:hAnsi="Times New Roman" w:cs="Times New Roman"/>
          <w:b/>
          <w:sz w:val="24"/>
          <w:szCs w:val="24"/>
          <w:lang w:eastAsia="ru-RU"/>
        </w:rPr>
      </w:pPr>
      <w:r w:rsidRPr="00466329">
        <w:rPr>
          <w:rFonts w:ascii="Times New Roman" w:eastAsia="Times New Roman" w:hAnsi="Times New Roman" w:cs="Times New Roman"/>
          <w:b/>
          <w:sz w:val="24"/>
          <w:szCs w:val="24"/>
          <w:lang w:eastAsia="ru-RU"/>
        </w:rPr>
        <w:t xml:space="preserve">Схема   </w:t>
      </w:r>
      <w:proofErr w:type="spellStart"/>
      <w:r w:rsidRPr="00466329">
        <w:rPr>
          <w:rFonts w:ascii="Times New Roman" w:eastAsia="Times New Roman" w:hAnsi="Times New Roman" w:cs="Times New Roman"/>
          <w:b/>
          <w:sz w:val="24"/>
          <w:szCs w:val="24"/>
          <w:lang w:eastAsia="ru-RU"/>
        </w:rPr>
        <w:t>семимандатного</w:t>
      </w:r>
      <w:proofErr w:type="spellEnd"/>
      <w:r w:rsidRPr="00466329">
        <w:rPr>
          <w:rFonts w:ascii="Times New Roman" w:eastAsia="Times New Roman" w:hAnsi="Times New Roman" w:cs="Times New Roman"/>
          <w:b/>
          <w:sz w:val="24"/>
          <w:szCs w:val="24"/>
          <w:lang w:eastAsia="ru-RU"/>
        </w:rPr>
        <w:t xml:space="preserve"> избирательного округа №1</w:t>
      </w:r>
    </w:p>
    <w:p w14:paraId="1C059D53" w14:textId="77777777" w:rsidR="00466329" w:rsidRPr="00466329" w:rsidRDefault="00466329" w:rsidP="00466329">
      <w:pPr>
        <w:widowControl w:val="0"/>
        <w:autoSpaceDE w:val="0"/>
        <w:autoSpaceDN w:val="0"/>
        <w:adjustRightInd w:val="0"/>
        <w:spacing w:after="0" w:line="120" w:lineRule="atLeast"/>
        <w:ind w:right="284"/>
        <w:jc w:val="center"/>
        <w:rPr>
          <w:rFonts w:ascii="Times New Roman" w:eastAsia="Times New Roman" w:hAnsi="Times New Roman" w:cs="Times New Roman"/>
          <w:b/>
          <w:sz w:val="24"/>
          <w:szCs w:val="24"/>
          <w:lang w:eastAsia="ru-RU"/>
        </w:rPr>
      </w:pPr>
      <w:r w:rsidRPr="00466329">
        <w:rPr>
          <w:rFonts w:ascii="Times New Roman" w:eastAsia="Times New Roman" w:hAnsi="Times New Roman" w:cs="Times New Roman"/>
          <w:b/>
          <w:sz w:val="24"/>
          <w:szCs w:val="24"/>
          <w:lang w:eastAsia="ru-RU"/>
        </w:rPr>
        <w:t xml:space="preserve">по выборам депутатов Совета депутатов муниципального образования Тимашевский сельсовет Сакмарского района Оренбургской области  </w:t>
      </w:r>
    </w:p>
    <w:p w14:paraId="1E713E04" w14:textId="77777777" w:rsidR="00466329" w:rsidRPr="00466329" w:rsidRDefault="00466329" w:rsidP="00466329">
      <w:pPr>
        <w:spacing w:after="200" w:line="276" w:lineRule="auto"/>
        <w:rPr>
          <w:rFonts w:ascii="Times New Roman" w:eastAsia="Times New Roman" w:hAnsi="Times New Roman" w:cs="Times New Roman"/>
          <w:bCs/>
          <w:sz w:val="24"/>
          <w:szCs w:val="24"/>
          <w:lang w:eastAsia="ru-RU"/>
        </w:rPr>
      </w:pPr>
    </w:p>
    <w:p w14:paraId="7964D027" w14:textId="77777777" w:rsidR="00466329" w:rsidRPr="00466329" w:rsidRDefault="00466329" w:rsidP="00466329">
      <w:pPr>
        <w:spacing w:after="200" w:line="276" w:lineRule="auto"/>
        <w:rPr>
          <w:rFonts w:ascii="Times New Roman" w:eastAsia="Times New Roman" w:hAnsi="Times New Roman" w:cs="Times New Roman"/>
          <w:bCs/>
          <w:sz w:val="24"/>
          <w:szCs w:val="24"/>
          <w:lang w:eastAsia="ru-RU"/>
        </w:rPr>
      </w:pPr>
      <w:proofErr w:type="spellStart"/>
      <w:r w:rsidRPr="00466329">
        <w:rPr>
          <w:rFonts w:ascii="Times New Roman" w:eastAsia="Times New Roman" w:hAnsi="Times New Roman" w:cs="Times New Roman"/>
          <w:bCs/>
          <w:sz w:val="24"/>
          <w:szCs w:val="24"/>
          <w:lang w:eastAsia="ru-RU"/>
        </w:rPr>
        <w:t>Семимандатный</w:t>
      </w:r>
      <w:proofErr w:type="spellEnd"/>
      <w:r w:rsidRPr="00466329">
        <w:rPr>
          <w:rFonts w:ascii="Times New Roman" w:eastAsia="Times New Roman" w:hAnsi="Times New Roman" w:cs="Times New Roman"/>
          <w:bCs/>
          <w:sz w:val="24"/>
          <w:szCs w:val="24"/>
          <w:lang w:eastAsia="ru-RU"/>
        </w:rPr>
        <w:t xml:space="preserve"> избирательный округ №1</w:t>
      </w:r>
    </w:p>
    <w:p w14:paraId="2B926AEB" w14:textId="77777777" w:rsidR="00466329" w:rsidRPr="00466329" w:rsidRDefault="00466329" w:rsidP="00466329">
      <w:pPr>
        <w:spacing w:after="200" w:line="276" w:lineRule="auto"/>
        <w:rPr>
          <w:rFonts w:ascii="Times New Roman" w:eastAsia="Times New Roman" w:hAnsi="Times New Roman" w:cs="Times New Roman"/>
          <w:bCs/>
          <w:sz w:val="24"/>
          <w:szCs w:val="24"/>
          <w:lang w:eastAsia="ru-RU"/>
        </w:rPr>
      </w:pPr>
      <w:r w:rsidRPr="00466329">
        <w:rPr>
          <w:rFonts w:ascii="Times New Roman" w:eastAsia="Times New Roman" w:hAnsi="Times New Roman" w:cs="Times New Roman"/>
          <w:bCs/>
          <w:sz w:val="24"/>
          <w:szCs w:val="24"/>
          <w:lang w:eastAsia="ru-RU"/>
        </w:rPr>
        <w:t>Число избирателей в округе:374</w:t>
      </w:r>
    </w:p>
    <w:p w14:paraId="2B1C91DD" w14:textId="77777777" w:rsidR="00466329" w:rsidRPr="00466329" w:rsidRDefault="00466329" w:rsidP="00466329">
      <w:pPr>
        <w:spacing w:after="200" w:line="276" w:lineRule="auto"/>
        <w:rPr>
          <w:rFonts w:ascii="Times New Roman" w:hAnsi="Times New Roman" w:cs="Times New Roman"/>
          <w:sz w:val="24"/>
          <w:szCs w:val="24"/>
        </w:rPr>
      </w:pPr>
      <w:r w:rsidRPr="00466329">
        <w:rPr>
          <w:rFonts w:ascii="Times New Roman" w:hAnsi="Times New Roman" w:cs="Times New Roman"/>
          <w:sz w:val="24"/>
          <w:szCs w:val="24"/>
        </w:rPr>
        <w:t xml:space="preserve">Центр </w:t>
      </w:r>
      <w:proofErr w:type="gramStart"/>
      <w:r w:rsidRPr="00466329">
        <w:rPr>
          <w:rFonts w:ascii="Times New Roman" w:hAnsi="Times New Roman" w:cs="Times New Roman"/>
          <w:sz w:val="24"/>
          <w:szCs w:val="24"/>
        </w:rPr>
        <w:t>округа :</w:t>
      </w:r>
      <w:proofErr w:type="gramEnd"/>
      <w:r w:rsidRPr="00466329">
        <w:rPr>
          <w:rFonts w:ascii="Times New Roman" w:hAnsi="Times New Roman" w:cs="Times New Roman"/>
          <w:sz w:val="24"/>
          <w:szCs w:val="24"/>
        </w:rPr>
        <w:t xml:space="preserve"> село Тимашево , здание администрации Тимашевского  сельсовета, </w:t>
      </w:r>
    </w:p>
    <w:p w14:paraId="0214929F" w14:textId="77777777" w:rsidR="00466329" w:rsidRPr="00466329" w:rsidRDefault="00466329" w:rsidP="00466329">
      <w:pPr>
        <w:spacing w:after="200" w:line="276" w:lineRule="auto"/>
        <w:rPr>
          <w:rFonts w:ascii="Times New Roman" w:eastAsia="Times New Roman" w:hAnsi="Times New Roman" w:cs="Times New Roman"/>
          <w:bCs/>
          <w:sz w:val="24"/>
          <w:szCs w:val="24"/>
          <w:lang w:eastAsia="ru-RU"/>
        </w:rPr>
      </w:pPr>
      <w:r w:rsidRPr="00466329">
        <w:rPr>
          <w:rFonts w:ascii="Times New Roman" w:hAnsi="Times New Roman" w:cs="Times New Roman"/>
          <w:sz w:val="24"/>
          <w:szCs w:val="24"/>
        </w:rPr>
        <w:t xml:space="preserve"> тел.26-5-68.</w:t>
      </w:r>
    </w:p>
    <w:p w14:paraId="6A498E3D" w14:textId="77777777" w:rsidR="00466329" w:rsidRPr="00466329" w:rsidRDefault="00466329" w:rsidP="0046632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В состав </w:t>
      </w:r>
      <w:proofErr w:type="gramStart"/>
      <w:r w:rsidRPr="00466329">
        <w:rPr>
          <w:rFonts w:ascii="Times New Roman" w:eastAsia="Times New Roman" w:hAnsi="Times New Roman" w:cs="Times New Roman"/>
          <w:sz w:val="24"/>
          <w:szCs w:val="24"/>
          <w:lang w:eastAsia="ru-RU"/>
        </w:rPr>
        <w:t>округа  входит</w:t>
      </w:r>
      <w:proofErr w:type="gramEnd"/>
      <w:r w:rsidRPr="00466329">
        <w:rPr>
          <w:rFonts w:ascii="Times New Roman" w:eastAsia="Times New Roman" w:hAnsi="Times New Roman" w:cs="Times New Roman"/>
          <w:sz w:val="24"/>
          <w:szCs w:val="24"/>
          <w:lang w:eastAsia="ru-RU"/>
        </w:rPr>
        <w:t xml:space="preserve">  село Тимашево .</w:t>
      </w:r>
    </w:p>
    <w:p w14:paraId="22E2A802" w14:textId="77777777" w:rsidR="00466329" w:rsidRPr="00466329" w:rsidRDefault="00466329" w:rsidP="00466329">
      <w:pPr>
        <w:spacing w:after="200" w:line="276" w:lineRule="auto"/>
        <w:rPr>
          <w:rFonts w:ascii="Times New Roman" w:eastAsia="Times New Roman" w:hAnsi="Times New Roman" w:cs="Times New Roman"/>
          <w:sz w:val="24"/>
          <w:szCs w:val="24"/>
          <w:lang w:eastAsia="ru-RU"/>
        </w:rPr>
      </w:pPr>
    </w:p>
    <w:p w14:paraId="6C542A24" w14:textId="77777777" w:rsidR="00466329" w:rsidRPr="00466329" w:rsidRDefault="00466329" w:rsidP="00466329">
      <w:pPr>
        <w:spacing w:after="200" w:line="276" w:lineRule="auto"/>
        <w:rPr>
          <w:rFonts w:ascii="Times New Roman" w:eastAsia="Times New Roman" w:hAnsi="Times New Roman" w:cs="Times New Roman"/>
          <w:sz w:val="24"/>
          <w:szCs w:val="24"/>
          <w:lang w:eastAsia="ru-RU"/>
        </w:rPr>
      </w:pPr>
    </w:p>
    <w:p w14:paraId="73E1A9FA" w14:textId="77777777" w:rsidR="00466329" w:rsidRPr="00466329" w:rsidRDefault="00466329" w:rsidP="00466329">
      <w:pPr>
        <w:spacing w:after="200" w:line="276" w:lineRule="auto"/>
        <w:rPr>
          <w:rFonts w:ascii="Times New Roman" w:eastAsia="Times New Roman" w:hAnsi="Times New Roman" w:cs="Times New Roman"/>
          <w:sz w:val="24"/>
          <w:szCs w:val="24"/>
          <w:lang w:eastAsia="ru-RU"/>
        </w:rPr>
      </w:pPr>
    </w:p>
    <w:p w14:paraId="445147D5" w14:textId="2953ACD2"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ПРИЛОЖЕНИЕ 2</w:t>
      </w:r>
    </w:p>
    <w:p w14:paraId="7D3D99A8"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r w:rsidRPr="00466329">
        <w:rPr>
          <w:rFonts w:ascii="Times New Roman" w:eastAsia="Times New Roman" w:hAnsi="Times New Roman" w:cs="Times New Roman"/>
          <w:sz w:val="24"/>
          <w:szCs w:val="24"/>
          <w:lang w:eastAsia="ru-RU"/>
        </w:rPr>
        <w:t xml:space="preserve">                                                                                   к решению Совета депутатов</w:t>
      </w:r>
    </w:p>
    <w:p w14:paraId="3F3CB5B9"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color w:val="000000" w:themeColor="text1"/>
          <w:sz w:val="24"/>
          <w:szCs w:val="24"/>
          <w:lang w:eastAsia="ru-RU"/>
        </w:rPr>
      </w:pPr>
      <w:r w:rsidRPr="00466329">
        <w:rPr>
          <w:rFonts w:ascii="Times New Roman" w:eastAsia="Times New Roman" w:hAnsi="Times New Roman" w:cs="Times New Roman"/>
          <w:sz w:val="24"/>
          <w:szCs w:val="24"/>
          <w:lang w:eastAsia="ru-RU"/>
        </w:rPr>
        <w:t xml:space="preserve">                                                                                   </w:t>
      </w:r>
      <w:proofErr w:type="gramStart"/>
      <w:r w:rsidRPr="00466329">
        <w:rPr>
          <w:rFonts w:ascii="Times New Roman" w:eastAsia="Times New Roman" w:hAnsi="Times New Roman" w:cs="Times New Roman"/>
          <w:sz w:val="24"/>
          <w:szCs w:val="24"/>
          <w:lang w:eastAsia="ru-RU"/>
        </w:rPr>
        <w:t>от  29.11.</w:t>
      </w:r>
      <w:proofErr w:type="gramEnd"/>
      <w:r w:rsidRPr="00466329">
        <w:rPr>
          <w:rFonts w:ascii="Times New Roman" w:eastAsia="Times New Roman" w:hAnsi="Times New Roman" w:cs="Times New Roman"/>
          <w:sz w:val="24"/>
          <w:szCs w:val="24"/>
          <w:lang w:eastAsia="ru-RU"/>
        </w:rPr>
        <w:t xml:space="preserve"> 2024 года №</w:t>
      </w:r>
      <w:r w:rsidRPr="00466329">
        <w:rPr>
          <w:rFonts w:ascii="Times New Roman" w:eastAsia="Times New Roman" w:hAnsi="Times New Roman" w:cs="Times New Roman"/>
          <w:color w:val="000000" w:themeColor="text1"/>
          <w:sz w:val="24"/>
          <w:szCs w:val="24"/>
          <w:lang w:eastAsia="ru-RU"/>
        </w:rPr>
        <w:t>111</w:t>
      </w:r>
    </w:p>
    <w:p w14:paraId="17143F12" w14:textId="77777777" w:rsidR="00466329" w:rsidRPr="00466329" w:rsidRDefault="00466329" w:rsidP="00466329">
      <w:pPr>
        <w:widowControl w:val="0"/>
        <w:autoSpaceDE w:val="0"/>
        <w:autoSpaceDN w:val="0"/>
        <w:adjustRightInd w:val="0"/>
        <w:spacing w:after="0" w:line="120" w:lineRule="atLeast"/>
        <w:ind w:right="284"/>
        <w:rPr>
          <w:rFonts w:ascii="Times New Roman" w:eastAsia="Times New Roman" w:hAnsi="Times New Roman" w:cs="Times New Roman"/>
          <w:sz w:val="24"/>
          <w:szCs w:val="24"/>
          <w:lang w:eastAsia="ru-RU"/>
        </w:rPr>
      </w:pPr>
    </w:p>
    <w:p w14:paraId="7EC4463D" w14:textId="77777777" w:rsidR="00466329" w:rsidRPr="00466329" w:rsidRDefault="00466329" w:rsidP="00466329">
      <w:pPr>
        <w:spacing w:after="200" w:line="276" w:lineRule="auto"/>
        <w:jc w:val="center"/>
        <w:rPr>
          <w:rFonts w:ascii="Times New Roman" w:eastAsia="Times New Roman" w:hAnsi="Times New Roman" w:cs="Times New Roman"/>
          <w:sz w:val="24"/>
          <w:szCs w:val="24"/>
          <w:lang w:eastAsia="ru-RU"/>
        </w:rPr>
      </w:pPr>
    </w:p>
    <w:p w14:paraId="67B4AB7C" w14:textId="4563532D" w:rsidR="00466329" w:rsidRPr="00466329" w:rsidRDefault="00466329" w:rsidP="00E174D0">
      <w:pPr>
        <w:spacing w:after="200" w:line="276" w:lineRule="auto"/>
        <w:jc w:val="center"/>
        <w:rPr>
          <w:rFonts w:ascii="Times New Roman" w:eastAsia="Times New Roman" w:hAnsi="Times New Roman" w:cs="Times New Roman"/>
          <w:b/>
          <w:sz w:val="24"/>
          <w:szCs w:val="24"/>
          <w:lang w:eastAsia="ru-RU"/>
        </w:rPr>
      </w:pPr>
      <w:r w:rsidRPr="00466329">
        <w:rPr>
          <w:rFonts w:ascii="Times New Roman" w:eastAsia="Times New Roman" w:hAnsi="Times New Roman" w:cs="Times New Roman"/>
          <w:b/>
          <w:sz w:val="24"/>
          <w:szCs w:val="24"/>
          <w:lang w:eastAsia="ru-RU"/>
        </w:rPr>
        <w:t xml:space="preserve">Графическое </w:t>
      </w:r>
      <w:proofErr w:type="gramStart"/>
      <w:r w:rsidRPr="00466329">
        <w:rPr>
          <w:rFonts w:ascii="Times New Roman" w:eastAsia="Times New Roman" w:hAnsi="Times New Roman" w:cs="Times New Roman"/>
          <w:b/>
          <w:sz w:val="24"/>
          <w:szCs w:val="24"/>
          <w:lang w:eastAsia="ru-RU"/>
        </w:rPr>
        <w:t xml:space="preserve">изображение  </w:t>
      </w:r>
      <w:proofErr w:type="spellStart"/>
      <w:r w:rsidRPr="00466329">
        <w:rPr>
          <w:rFonts w:ascii="Times New Roman" w:eastAsia="Times New Roman" w:hAnsi="Times New Roman" w:cs="Times New Roman"/>
          <w:b/>
          <w:sz w:val="24"/>
          <w:szCs w:val="24"/>
          <w:lang w:eastAsia="ru-RU"/>
        </w:rPr>
        <w:t>семимандатного</w:t>
      </w:r>
      <w:proofErr w:type="spellEnd"/>
      <w:proofErr w:type="gramEnd"/>
      <w:r w:rsidRPr="00466329">
        <w:rPr>
          <w:rFonts w:ascii="Times New Roman" w:eastAsia="Times New Roman" w:hAnsi="Times New Roman" w:cs="Times New Roman"/>
          <w:b/>
          <w:sz w:val="24"/>
          <w:szCs w:val="24"/>
          <w:lang w:eastAsia="ru-RU"/>
        </w:rPr>
        <w:t xml:space="preserve"> избирательного округа по выборам депутатов муниципального образования Тимашевский сельсовет Сакмарского района Оренбургской области</w:t>
      </w:r>
    </w:p>
    <w:p w14:paraId="14EBB2C9" w14:textId="77777777" w:rsidR="00E174D0" w:rsidRDefault="00E174D0" w:rsidP="00466329">
      <w:pPr>
        <w:rPr>
          <w:rFonts w:ascii="Times New Roman" w:hAnsi="Times New Roman" w:cs="Times New Roman"/>
          <w:sz w:val="24"/>
          <w:szCs w:val="24"/>
        </w:rPr>
      </w:pPr>
    </w:p>
    <w:p w14:paraId="1657EEF5" w14:textId="0E7AB7D9"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Совет депутатов </w:t>
      </w:r>
    </w:p>
    <w:p w14:paraId="4676F516"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муниципального образования</w:t>
      </w:r>
    </w:p>
    <w:p w14:paraId="5CA51CCA"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Тимашевский сельсовет</w:t>
      </w:r>
    </w:p>
    <w:p w14:paraId="454E5C61"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Сакмарского района                                                                                                    </w:t>
      </w:r>
    </w:p>
    <w:p w14:paraId="6A3ADDC3"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Оренбургской области</w:t>
      </w:r>
    </w:p>
    <w:p w14:paraId="6F5A6A96"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четвертого созыва                          </w:t>
      </w:r>
    </w:p>
    <w:p w14:paraId="7AB7FA25"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РЕШЕНИЕ  </w:t>
      </w:r>
    </w:p>
    <w:p w14:paraId="7F044ECE"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от   29.11.2024   г.   №112</w:t>
      </w:r>
    </w:p>
    <w:p w14:paraId="63502E4B"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   с. Тимашево</w:t>
      </w:r>
    </w:p>
    <w:p w14:paraId="160CDE06" w14:textId="77777777" w:rsidR="00466329" w:rsidRPr="00101683" w:rsidRDefault="00466329" w:rsidP="00466329">
      <w:pPr>
        <w:rPr>
          <w:rFonts w:ascii="Times New Roman" w:hAnsi="Times New Roman" w:cs="Times New Roman"/>
          <w:sz w:val="24"/>
          <w:szCs w:val="24"/>
        </w:rPr>
      </w:pPr>
    </w:p>
    <w:p w14:paraId="06AE3971"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О внесении изменений в решение</w:t>
      </w:r>
    </w:p>
    <w:p w14:paraId="64DE4C6F"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Совета депутатов </w:t>
      </w:r>
      <w:bookmarkStart w:id="1" w:name="_Hlk184206938"/>
      <w:r w:rsidRPr="00101683">
        <w:rPr>
          <w:rFonts w:ascii="Times New Roman" w:hAnsi="Times New Roman" w:cs="Times New Roman"/>
          <w:sz w:val="24"/>
          <w:szCs w:val="24"/>
        </w:rPr>
        <w:t>от 25.11.2019 № 86</w:t>
      </w:r>
    </w:p>
    <w:p w14:paraId="3F273ADB"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«Об утверждении Положения </w:t>
      </w:r>
      <w:proofErr w:type="gramStart"/>
      <w:r w:rsidRPr="00101683">
        <w:rPr>
          <w:rFonts w:ascii="Times New Roman" w:hAnsi="Times New Roman" w:cs="Times New Roman"/>
          <w:sz w:val="24"/>
          <w:szCs w:val="24"/>
        </w:rPr>
        <w:t>« О</w:t>
      </w:r>
      <w:proofErr w:type="gramEnd"/>
      <w:r w:rsidRPr="00101683">
        <w:rPr>
          <w:rFonts w:ascii="Times New Roman" w:hAnsi="Times New Roman" w:cs="Times New Roman"/>
          <w:sz w:val="24"/>
          <w:szCs w:val="24"/>
        </w:rPr>
        <w:t xml:space="preserve"> земельном</w:t>
      </w:r>
    </w:p>
    <w:p w14:paraId="5F09B90D" w14:textId="77777777"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налоге»</w:t>
      </w:r>
      <w:bookmarkStart w:id="2" w:name="_Hlk184135718"/>
      <w:r w:rsidRPr="00101683">
        <w:rPr>
          <w:rFonts w:ascii="Times New Roman" w:hAnsi="Times New Roman" w:cs="Times New Roman"/>
          <w:sz w:val="24"/>
          <w:szCs w:val="24"/>
        </w:rPr>
        <w:t xml:space="preserve"> (с изменениями от 12.11.2021 №38)</w:t>
      </w:r>
    </w:p>
    <w:bookmarkEnd w:id="1"/>
    <w:p w14:paraId="130D0B3B" w14:textId="77777777" w:rsidR="00466329" w:rsidRPr="00101683" w:rsidRDefault="00466329" w:rsidP="00466329">
      <w:pPr>
        <w:widowControl w:val="0"/>
        <w:jc w:val="both"/>
        <w:rPr>
          <w:rFonts w:ascii="Times New Roman" w:hAnsi="Times New Roman" w:cs="Times New Roman"/>
          <w:sz w:val="24"/>
          <w:szCs w:val="24"/>
        </w:rPr>
      </w:pPr>
    </w:p>
    <w:p w14:paraId="5E9E8513"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В соответствии с главой 31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в отдельных положений законодательных актов Российской Федерации», Федеральным законом от 06.10.2003 г. № 131-ФЗ «Об общих принципах организации местного самоуправления в Российской Федерации» и Устава муниципального образования  </w:t>
      </w:r>
      <w:proofErr w:type="spellStart"/>
      <w:r w:rsidRPr="00810888">
        <w:rPr>
          <w:rFonts w:ascii="Times New Roman" w:eastAsia="Arial Unicode MS" w:hAnsi="Times New Roman" w:cs="Times New Roman"/>
          <w:color w:val="000000"/>
          <w:sz w:val="24"/>
          <w:szCs w:val="24"/>
        </w:rPr>
        <w:t>Тимашквский</w:t>
      </w:r>
      <w:proofErr w:type="spellEnd"/>
      <w:r w:rsidRPr="00810888">
        <w:rPr>
          <w:rFonts w:ascii="Times New Roman" w:eastAsia="Arial Unicode MS" w:hAnsi="Times New Roman" w:cs="Times New Roman"/>
          <w:color w:val="000000"/>
          <w:sz w:val="24"/>
          <w:szCs w:val="24"/>
        </w:rPr>
        <w:t xml:space="preserve"> сельсовет, Совет депутатов РЕШИЛ:</w:t>
      </w:r>
    </w:p>
    <w:p w14:paraId="026411AF"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1.Внести в решение Совета депутатов от 25.11.2019 № 86(с изменениями от 12.11.2021 №38) следующие изменения:  </w:t>
      </w:r>
    </w:p>
    <w:p w14:paraId="553D1800" w14:textId="77777777" w:rsid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1.1. Пункт 2 Положения изложить</w:t>
      </w:r>
    </w:p>
    <w:p w14:paraId="48FC9CE9" w14:textId="77777777" w:rsidR="00810888" w:rsidRDefault="00810888" w:rsidP="00810888">
      <w:pPr>
        <w:widowControl w:val="0"/>
        <w:jc w:val="both"/>
        <w:rPr>
          <w:rFonts w:ascii="Times New Roman" w:eastAsia="Arial Unicode MS" w:hAnsi="Times New Roman" w:cs="Times New Roman"/>
          <w:color w:val="000000"/>
          <w:sz w:val="24"/>
          <w:szCs w:val="24"/>
        </w:rPr>
      </w:pPr>
    </w:p>
    <w:p w14:paraId="540709A4" w14:textId="23CEA0D4"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lastRenderedPageBreak/>
        <w:t xml:space="preserve"> в новой редакции:</w:t>
      </w:r>
    </w:p>
    <w:p w14:paraId="2D09B2B8"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«2. Налоговые ставки земельного налога устанавливаются в следующих размерах:</w:t>
      </w:r>
    </w:p>
    <w:p w14:paraId="681A1B07"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1) 0,3 процента в отношении земельных участков:</w:t>
      </w:r>
    </w:p>
    <w:p w14:paraId="4C8BC1BF"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28948CF0"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- 0,3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65EF90C7"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- 0,3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w:t>
      </w:r>
      <w:r w:rsidRPr="00810888">
        <w:rPr>
          <w:rFonts w:ascii="Times New Roman" w:eastAsia="Arial Unicode MS" w:hAnsi="Times New Roman" w:cs="Times New Roman"/>
          <w:color w:val="000000"/>
          <w:sz w:val="24"/>
          <w:szCs w:val="24"/>
        </w:rPr>
        <w:t>которых превышает 300 миллионов рублей;</w:t>
      </w:r>
    </w:p>
    <w:p w14:paraId="329207F9"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- 0,3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0279C0C3" w14:textId="74AF2205"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2) 1,5 процента в отношении прочих земельных участков.». </w:t>
      </w:r>
    </w:p>
    <w:p w14:paraId="13E4A3B4"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    2.Настоящее решение вступает в силу не ранее чем по истечении одного месяца со дня официального </w:t>
      </w:r>
      <w:proofErr w:type="gramStart"/>
      <w:r w:rsidRPr="00810888">
        <w:rPr>
          <w:rFonts w:ascii="Times New Roman" w:eastAsia="Arial Unicode MS" w:hAnsi="Times New Roman" w:cs="Times New Roman"/>
          <w:color w:val="000000"/>
          <w:sz w:val="24"/>
          <w:szCs w:val="24"/>
        </w:rPr>
        <w:t>опубликования  в</w:t>
      </w:r>
      <w:proofErr w:type="gramEnd"/>
      <w:r w:rsidRPr="00810888">
        <w:rPr>
          <w:rFonts w:ascii="Times New Roman" w:eastAsia="Arial Unicode MS" w:hAnsi="Times New Roman" w:cs="Times New Roman"/>
          <w:color w:val="000000"/>
          <w:sz w:val="24"/>
          <w:szCs w:val="24"/>
        </w:rPr>
        <w:t xml:space="preserve"> газете «Тимашевский вестник». </w:t>
      </w:r>
    </w:p>
    <w:p w14:paraId="4568DFF9"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3.Контроль исполнения настоящего решения возложить на постоянную </w:t>
      </w:r>
    </w:p>
    <w:p w14:paraId="63652B0C"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комиссию по бюджету.</w:t>
      </w:r>
    </w:p>
    <w:p w14:paraId="3B315229" w14:textId="77777777" w:rsidR="00810888" w:rsidRPr="00810888" w:rsidRDefault="00810888" w:rsidP="00810888">
      <w:pPr>
        <w:widowControl w:val="0"/>
        <w:jc w:val="both"/>
        <w:rPr>
          <w:rFonts w:ascii="Times New Roman" w:eastAsia="Arial Unicode MS" w:hAnsi="Times New Roman" w:cs="Times New Roman"/>
          <w:color w:val="000000"/>
          <w:sz w:val="24"/>
          <w:szCs w:val="24"/>
        </w:rPr>
      </w:pPr>
      <w:r w:rsidRPr="00810888">
        <w:rPr>
          <w:rFonts w:ascii="Times New Roman" w:eastAsia="Arial Unicode MS" w:hAnsi="Times New Roman" w:cs="Times New Roman"/>
          <w:color w:val="000000"/>
          <w:sz w:val="24"/>
          <w:szCs w:val="24"/>
        </w:rPr>
        <w:t xml:space="preserve">     4.Настоящее решение довести до сведения Межрайонной инспекции Федеральной налоговой службы № 7 по Оренбургской области.</w:t>
      </w:r>
    </w:p>
    <w:p w14:paraId="7674924C" w14:textId="77777777" w:rsidR="00466329" w:rsidRPr="00101683" w:rsidRDefault="00466329" w:rsidP="00466329">
      <w:pPr>
        <w:widowControl w:val="0"/>
        <w:jc w:val="both"/>
        <w:rPr>
          <w:rFonts w:ascii="Times New Roman" w:eastAsia="Arial Unicode MS" w:hAnsi="Times New Roman" w:cs="Times New Roman"/>
          <w:color w:val="000000"/>
          <w:sz w:val="24"/>
          <w:szCs w:val="24"/>
        </w:rPr>
      </w:pPr>
    </w:p>
    <w:p w14:paraId="5EC0D6F5" w14:textId="77777777" w:rsidR="00466329" w:rsidRPr="00101683" w:rsidRDefault="00466329" w:rsidP="00466329">
      <w:pPr>
        <w:rPr>
          <w:rFonts w:ascii="Times New Roman" w:hAnsi="Times New Roman" w:cs="Times New Roman"/>
          <w:sz w:val="24"/>
          <w:szCs w:val="24"/>
        </w:rPr>
      </w:pPr>
    </w:p>
    <w:p w14:paraId="2703610D" w14:textId="77777777" w:rsidR="00466329" w:rsidRPr="00101683" w:rsidRDefault="00466329" w:rsidP="00466329">
      <w:pPr>
        <w:pStyle w:val="tex2st"/>
        <w:spacing w:before="0" w:beforeAutospacing="0" w:after="0" w:afterAutospacing="0"/>
        <w:jc w:val="both"/>
        <w:rPr>
          <w:b/>
        </w:rPr>
      </w:pPr>
    </w:p>
    <w:p w14:paraId="47AF06B7" w14:textId="77777777" w:rsidR="00466329" w:rsidRPr="00101683" w:rsidRDefault="00466329" w:rsidP="00466329">
      <w:pPr>
        <w:ind w:left="-426" w:firstLine="426"/>
        <w:jc w:val="both"/>
        <w:rPr>
          <w:rFonts w:ascii="Times New Roman" w:hAnsi="Times New Roman" w:cs="Times New Roman"/>
          <w:sz w:val="24"/>
          <w:szCs w:val="24"/>
        </w:rPr>
      </w:pPr>
      <w:r w:rsidRPr="00101683">
        <w:rPr>
          <w:rFonts w:ascii="Times New Roman" w:hAnsi="Times New Roman" w:cs="Times New Roman"/>
          <w:sz w:val="24"/>
          <w:szCs w:val="24"/>
        </w:rPr>
        <w:t>Председатель Совета депутатов               Глава муниципального образования</w:t>
      </w:r>
    </w:p>
    <w:p w14:paraId="20A16FE7" w14:textId="77777777" w:rsidR="00466329" w:rsidRPr="00101683" w:rsidRDefault="00466329" w:rsidP="00466329">
      <w:pPr>
        <w:jc w:val="both"/>
        <w:rPr>
          <w:rFonts w:ascii="Times New Roman" w:hAnsi="Times New Roman" w:cs="Times New Roman"/>
          <w:sz w:val="24"/>
          <w:szCs w:val="24"/>
        </w:rPr>
      </w:pPr>
      <w:r w:rsidRPr="00101683">
        <w:rPr>
          <w:rFonts w:ascii="Times New Roman" w:hAnsi="Times New Roman" w:cs="Times New Roman"/>
          <w:sz w:val="24"/>
          <w:szCs w:val="24"/>
        </w:rPr>
        <w:t xml:space="preserve">Тимашевского сельсовета                           </w:t>
      </w:r>
      <w:proofErr w:type="gramStart"/>
      <w:r w:rsidRPr="00101683">
        <w:rPr>
          <w:rFonts w:ascii="Times New Roman" w:hAnsi="Times New Roman" w:cs="Times New Roman"/>
          <w:sz w:val="24"/>
          <w:szCs w:val="24"/>
        </w:rPr>
        <w:t>Тимашевский  сельсовет</w:t>
      </w:r>
      <w:proofErr w:type="gramEnd"/>
    </w:p>
    <w:p w14:paraId="6C4EA717" w14:textId="77777777" w:rsidR="00466329" w:rsidRPr="00101683" w:rsidRDefault="00466329" w:rsidP="00466329">
      <w:pPr>
        <w:ind w:left="360"/>
        <w:jc w:val="both"/>
        <w:rPr>
          <w:rFonts w:ascii="Times New Roman" w:hAnsi="Times New Roman" w:cs="Times New Roman"/>
          <w:sz w:val="24"/>
          <w:szCs w:val="24"/>
        </w:rPr>
      </w:pPr>
    </w:p>
    <w:p w14:paraId="11341564" w14:textId="0A19BBED" w:rsidR="00466329" w:rsidRPr="00101683" w:rsidRDefault="00466329" w:rsidP="00466329">
      <w:pPr>
        <w:rPr>
          <w:rFonts w:ascii="Times New Roman" w:hAnsi="Times New Roman" w:cs="Times New Roman"/>
          <w:sz w:val="24"/>
          <w:szCs w:val="24"/>
        </w:rPr>
      </w:pPr>
      <w:r w:rsidRPr="00101683">
        <w:rPr>
          <w:rFonts w:ascii="Times New Roman" w:hAnsi="Times New Roman" w:cs="Times New Roman"/>
          <w:sz w:val="24"/>
          <w:szCs w:val="24"/>
        </w:rPr>
        <w:t xml:space="preserve">__________ </w:t>
      </w:r>
      <w:proofErr w:type="spellStart"/>
      <w:r w:rsidRPr="00101683">
        <w:rPr>
          <w:rFonts w:ascii="Times New Roman" w:hAnsi="Times New Roman" w:cs="Times New Roman"/>
          <w:sz w:val="24"/>
          <w:szCs w:val="24"/>
        </w:rPr>
        <w:t>Д.У.Арысланова</w:t>
      </w:r>
      <w:proofErr w:type="spellEnd"/>
      <w:r w:rsidRPr="00101683">
        <w:rPr>
          <w:rFonts w:ascii="Times New Roman" w:hAnsi="Times New Roman" w:cs="Times New Roman"/>
          <w:sz w:val="24"/>
          <w:szCs w:val="24"/>
        </w:rPr>
        <w:t xml:space="preserve">                        ______________</w:t>
      </w:r>
      <w:proofErr w:type="spellStart"/>
      <w:r w:rsidRPr="00101683">
        <w:rPr>
          <w:rFonts w:ascii="Times New Roman" w:hAnsi="Times New Roman" w:cs="Times New Roman"/>
          <w:sz w:val="24"/>
          <w:szCs w:val="24"/>
        </w:rPr>
        <w:t>Т.В.Шабельник</w:t>
      </w:r>
      <w:proofErr w:type="spellEnd"/>
      <w:r w:rsidRPr="00101683">
        <w:rPr>
          <w:rFonts w:ascii="Times New Roman" w:hAnsi="Times New Roman" w:cs="Times New Roman"/>
          <w:sz w:val="24"/>
          <w:szCs w:val="24"/>
        </w:rPr>
        <w:t xml:space="preserve"> </w:t>
      </w:r>
    </w:p>
    <w:p w14:paraId="1625609E" w14:textId="77777777" w:rsidR="00466329" w:rsidRPr="00101683" w:rsidRDefault="00466329" w:rsidP="00466329">
      <w:pPr>
        <w:pStyle w:val="ConsPlusNormal"/>
        <w:widowControl/>
        <w:ind w:firstLine="0"/>
        <w:jc w:val="both"/>
        <w:rPr>
          <w:rFonts w:ascii="Times New Roman" w:hAnsi="Times New Roman" w:cs="Times New Roman"/>
          <w:sz w:val="24"/>
          <w:szCs w:val="24"/>
        </w:rPr>
      </w:pPr>
    </w:p>
    <w:p w14:paraId="00D6881D" w14:textId="140E3E5B" w:rsidR="00466329" w:rsidRPr="00101683" w:rsidRDefault="00466329" w:rsidP="00466329">
      <w:pPr>
        <w:pStyle w:val="ConsPlusNormal"/>
        <w:widowControl/>
        <w:ind w:firstLine="0"/>
        <w:jc w:val="both"/>
        <w:rPr>
          <w:rFonts w:ascii="Times New Roman" w:hAnsi="Times New Roman" w:cs="Times New Roman"/>
          <w:sz w:val="24"/>
          <w:szCs w:val="24"/>
        </w:rPr>
      </w:pPr>
      <w:r w:rsidRPr="00101683">
        <w:rPr>
          <w:rFonts w:ascii="Times New Roman" w:hAnsi="Times New Roman" w:cs="Times New Roman"/>
          <w:sz w:val="24"/>
          <w:szCs w:val="24"/>
        </w:rPr>
        <w:t>Разослано: администрации района, прокуратура, Межрайонной инспекции Федеральной налоговой службы № 7 по Оренбургской области в дело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025"/>
        <w:gridCol w:w="1025"/>
      </w:tblGrid>
      <w:tr w:rsidR="00466329" w:rsidRPr="00101683" w14:paraId="548DAF03" w14:textId="77777777" w:rsidTr="00822FAE">
        <w:tc>
          <w:tcPr>
            <w:tcW w:w="3190" w:type="dxa"/>
          </w:tcPr>
          <w:p w14:paraId="1549C3AB" w14:textId="77777777" w:rsidR="00E174D0" w:rsidRDefault="00E174D0" w:rsidP="00822FAE">
            <w:pPr>
              <w:ind w:right="-426"/>
              <w:jc w:val="center"/>
              <w:rPr>
                <w:rFonts w:ascii="Times New Roman" w:hAnsi="Times New Roman" w:cs="Times New Roman"/>
                <w:sz w:val="24"/>
                <w:szCs w:val="24"/>
              </w:rPr>
            </w:pPr>
          </w:p>
          <w:p w14:paraId="46F9B55A" w14:textId="77777777" w:rsidR="00810888" w:rsidRDefault="00810888" w:rsidP="00822FAE">
            <w:pPr>
              <w:ind w:right="-426"/>
              <w:jc w:val="center"/>
              <w:rPr>
                <w:rFonts w:ascii="Times New Roman" w:hAnsi="Times New Roman" w:cs="Times New Roman"/>
                <w:sz w:val="24"/>
                <w:szCs w:val="24"/>
              </w:rPr>
            </w:pPr>
          </w:p>
          <w:p w14:paraId="42671548" w14:textId="77777777" w:rsidR="00810888" w:rsidRDefault="00810888" w:rsidP="00822FAE">
            <w:pPr>
              <w:ind w:right="-426"/>
              <w:jc w:val="center"/>
              <w:rPr>
                <w:rFonts w:ascii="Times New Roman" w:hAnsi="Times New Roman" w:cs="Times New Roman"/>
                <w:sz w:val="24"/>
                <w:szCs w:val="24"/>
              </w:rPr>
            </w:pPr>
          </w:p>
          <w:p w14:paraId="5FE41FDB" w14:textId="77777777" w:rsidR="00810888" w:rsidRDefault="00810888" w:rsidP="00822FAE">
            <w:pPr>
              <w:ind w:right="-426"/>
              <w:jc w:val="center"/>
              <w:rPr>
                <w:rFonts w:ascii="Times New Roman" w:hAnsi="Times New Roman" w:cs="Times New Roman"/>
                <w:sz w:val="24"/>
                <w:szCs w:val="24"/>
              </w:rPr>
            </w:pPr>
          </w:p>
          <w:p w14:paraId="1A1FB931" w14:textId="77777777" w:rsidR="00810888" w:rsidRDefault="00810888" w:rsidP="00822FAE">
            <w:pPr>
              <w:ind w:right="-426"/>
              <w:jc w:val="center"/>
              <w:rPr>
                <w:rFonts w:ascii="Times New Roman" w:hAnsi="Times New Roman" w:cs="Times New Roman"/>
                <w:sz w:val="24"/>
                <w:szCs w:val="24"/>
              </w:rPr>
            </w:pPr>
          </w:p>
          <w:p w14:paraId="6302987E" w14:textId="77777777" w:rsidR="00810888" w:rsidRDefault="00810888" w:rsidP="00822FAE">
            <w:pPr>
              <w:ind w:right="-426"/>
              <w:jc w:val="center"/>
              <w:rPr>
                <w:rFonts w:ascii="Times New Roman" w:hAnsi="Times New Roman" w:cs="Times New Roman"/>
                <w:sz w:val="24"/>
                <w:szCs w:val="24"/>
              </w:rPr>
            </w:pPr>
          </w:p>
          <w:p w14:paraId="40012268" w14:textId="77777777" w:rsidR="00810888" w:rsidRDefault="00810888" w:rsidP="00822FAE">
            <w:pPr>
              <w:ind w:right="-426"/>
              <w:jc w:val="center"/>
              <w:rPr>
                <w:rFonts w:ascii="Times New Roman" w:hAnsi="Times New Roman" w:cs="Times New Roman"/>
                <w:sz w:val="24"/>
                <w:szCs w:val="24"/>
              </w:rPr>
            </w:pPr>
          </w:p>
          <w:p w14:paraId="01391E51" w14:textId="75A11720" w:rsidR="00466329" w:rsidRPr="00101683" w:rsidRDefault="00466329" w:rsidP="00822FAE">
            <w:pPr>
              <w:ind w:right="-426"/>
              <w:jc w:val="center"/>
              <w:rPr>
                <w:rFonts w:ascii="Times New Roman" w:hAnsi="Times New Roman" w:cs="Times New Roman"/>
                <w:sz w:val="24"/>
                <w:szCs w:val="24"/>
              </w:rPr>
            </w:pPr>
            <w:r w:rsidRPr="00101683">
              <w:rPr>
                <w:rFonts w:ascii="Times New Roman" w:hAnsi="Times New Roman" w:cs="Times New Roman"/>
                <w:sz w:val="24"/>
                <w:szCs w:val="24"/>
              </w:rPr>
              <w:lastRenderedPageBreak/>
              <w:t>Совет депутатов</w:t>
            </w:r>
          </w:p>
          <w:p w14:paraId="074CCA18"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муниципального образования</w:t>
            </w:r>
          </w:p>
          <w:p w14:paraId="27F1A4D5"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Тимашевский сельсовет</w:t>
            </w:r>
          </w:p>
          <w:p w14:paraId="7C4D4180"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Сакмарского района</w:t>
            </w:r>
          </w:p>
          <w:p w14:paraId="3AD6C3F3"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Оренбургской области</w:t>
            </w:r>
          </w:p>
          <w:p w14:paraId="5C28077C"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четвертого созыва</w:t>
            </w:r>
          </w:p>
          <w:p w14:paraId="06B40175"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РЕШЕНИЕ</w:t>
            </w:r>
          </w:p>
          <w:p w14:paraId="42A89E13" w14:textId="0EAD896E" w:rsidR="00466329" w:rsidRPr="00101683" w:rsidRDefault="00466329" w:rsidP="00822FAE">
            <w:pPr>
              <w:jc w:val="center"/>
              <w:rPr>
                <w:rFonts w:ascii="Times New Roman" w:hAnsi="Times New Roman" w:cs="Times New Roman"/>
                <w:sz w:val="24"/>
                <w:szCs w:val="24"/>
              </w:rPr>
            </w:pPr>
            <w:proofErr w:type="gramStart"/>
            <w:r w:rsidRPr="00101683">
              <w:rPr>
                <w:rFonts w:ascii="Times New Roman" w:hAnsi="Times New Roman" w:cs="Times New Roman"/>
                <w:sz w:val="24"/>
                <w:szCs w:val="24"/>
              </w:rPr>
              <w:t>от  29.11.2024</w:t>
            </w:r>
            <w:proofErr w:type="gramEnd"/>
            <w:r w:rsidRPr="00101683">
              <w:rPr>
                <w:rFonts w:ascii="Times New Roman" w:hAnsi="Times New Roman" w:cs="Times New Roman"/>
                <w:sz w:val="24"/>
                <w:szCs w:val="24"/>
              </w:rPr>
              <w:t xml:space="preserve">  </w:t>
            </w:r>
            <w:r w:rsidR="00E174D0">
              <w:rPr>
                <w:rFonts w:ascii="Times New Roman" w:hAnsi="Times New Roman" w:cs="Times New Roman"/>
                <w:sz w:val="24"/>
                <w:szCs w:val="24"/>
              </w:rPr>
              <w:t>№</w:t>
            </w:r>
            <w:r w:rsidRPr="00101683">
              <w:rPr>
                <w:rFonts w:ascii="Times New Roman" w:hAnsi="Times New Roman" w:cs="Times New Roman"/>
                <w:sz w:val="24"/>
                <w:szCs w:val="24"/>
              </w:rPr>
              <w:t xml:space="preserve">113   </w:t>
            </w:r>
          </w:p>
          <w:p w14:paraId="59C51E0F" w14:textId="77777777" w:rsidR="00466329" w:rsidRPr="00101683" w:rsidRDefault="00466329" w:rsidP="00822FAE">
            <w:pPr>
              <w:jc w:val="center"/>
              <w:rPr>
                <w:rFonts w:ascii="Times New Roman" w:hAnsi="Times New Roman" w:cs="Times New Roman"/>
                <w:sz w:val="24"/>
                <w:szCs w:val="24"/>
              </w:rPr>
            </w:pPr>
            <w:r w:rsidRPr="00101683">
              <w:rPr>
                <w:rFonts w:ascii="Times New Roman" w:hAnsi="Times New Roman" w:cs="Times New Roman"/>
                <w:sz w:val="24"/>
                <w:szCs w:val="24"/>
              </w:rPr>
              <w:t>с. Тимашево</w:t>
            </w:r>
          </w:p>
          <w:p w14:paraId="7A1F1983" w14:textId="77777777" w:rsidR="00466329" w:rsidRPr="00101683" w:rsidRDefault="00466329" w:rsidP="00822FAE">
            <w:pPr>
              <w:ind w:right="-426"/>
              <w:rPr>
                <w:rFonts w:ascii="Times New Roman" w:hAnsi="Times New Roman" w:cs="Times New Roman"/>
                <w:sz w:val="24"/>
                <w:szCs w:val="24"/>
              </w:rPr>
            </w:pPr>
          </w:p>
        </w:tc>
        <w:tc>
          <w:tcPr>
            <w:tcW w:w="3190" w:type="dxa"/>
          </w:tcPr>
          <w:p w14:paraId="16229E4B" w14:textId="77777777" w:rsidR="00466329" w:rsidRPr="00101683" w:rsidRDefault="00466329" w:rsidP="00822FAE">
            <w:pPr>
              <w:ind w:right="-426"/>
              <w:rPr>
                <w:rFonts w:ascii="Times New Roman" w:hAnsi="Times New Roman" w:cs="Times New Roman"/>
                <w:sz w:val="24"/>
                <w:szCs w:val="24"/>
              </w:rPr>
            </w:pPr>
          </w:p>
        </w:tc>
        <w:tc>
          <w:tcPr>
            <w:tcW w:w="3191" w:type="dxa"/>
          </w:tcPr>
          <w:p w14:paraId="491F65B5" w14:textId="77777777" w:rsidR="00466329" w:rsidRPr="00101683" w:rsidRDefault="00466329" w:rsidP="00822FAE">
            <w:pPr>
              <w:ind w:right="-426"/>
              <w:rPr>
                <w:rFonts w:ascii="Times New Roman" w:hAnsi="Times New Roman" w:cs="Times New Roman"/>
                <w:sz w:val="24"/>
                <w:szCs w:val="24"/>
              </w:rPr>
            </w:pPr>
          </w:p>
        </w:tc>
      </w:tr>
    </w:tbl>
    <w:p w14:paraId="5A7FF342" w14:textId="77777777" w:rsidR="00466329" w:rsidRPr="00101683" w:rsidRDefault="00466329" w:rsidP="00466329">
      <w:pPr>
        <w:shd w:val="clear" w:color="auto" w:fill="FFFFFF" w:themeFill="background1"/>
        <w:ind w:right="-1"/>
        <w:jc w:val="both"/>
        <w:rPr>
          <w:rFonts w:ascii="Times New Roman" w:hAnsi="Times New Roman" w:cs="Times New Roman"/>
          <w:bCs/>
          <w:sz w:val="24"/>
          <w:szCs w:val="24"/>
        </w:rPr>
      </w:pPr>
    </w:p>
    <w:tbl>
      <w:tblPr>
        <w:tblpPr w:leftFromText="180" w:rightFromText="180" w:vertAnchor="text" w:horzAnchor="margin" w:tblpY="-36"/>
        <w:tblW w:w="9180" w:type="dxa"/>
        <w:tblLook w:val="00A0" w:firstRow="1" w:lastRow="0" w:firstColumn="1" w:lastColumn="0" w:noHBand="0" w:noVBand="0"/>
      </w:tblPr>
      <w:tblGrid>
        <w:gridCol w:w="9180"/>
      </w:tblGrid>
      <w:tr w:rsidR="00466329" w:rsidRPr="00101683" w14:paraId="751D3E8A" w14:textId="77777777" w:rsidTr="00822FAE">
        <w:trPr>
          <w:trHeight w:val="12"/>
        </w:trPr>
        <w:tc>
          <w:tcPr>
            <w:tcW w:w="4464" w:type="dxa"/>
            <w:hideMark/>
          </w:tcPr>
          <w:p w14:paraId="79A41DC3" w14:textId="77777777" w:rsidR="00466329" w:rsidRPr="00101683" w:rsidRDefault="00466329" w:rsidP="00822FAE">
            <w:pPr>
              <w:jc w:val="both"/>
              <w:rPr>
                <w:rFonts w:ascii="Times New Roman" w:hAnsi="Times New Roman" w:cs="Times New Roman"/>
                <w:sz w:val="24"/>
                <w:szCs w:val="24"/>
              </w:rPr>
            </w:pPr>
            <w:r w:rsidRPr="00101683">
              <w:rPr>
                <w:rFonts w:ascii="Times New Roman" w:hAnsi="Times New Roman" w:cs="Times New Roman"/>
                <w:sz w:val="24"/>
                <w:szCs w:val="24"/>
              </w:rPr>
              <w:t xml:space="preserve">О внесении изменений в </w:t>
            </w:r>
          </w:p>
          <w:p w14:paraId="2816CC89" w14:textId="77777777" w:rsidR="00466329" w:rsidRPr="00101683" w:rsidRDefault="00466329" w:rsidP="00822FAE">
            <w:pPr>
              <w:jc w:val="both"/>
              <w:rPr>
                <w:rFonts w:ascii="Times New Roman" w:hAnsi="Times New Roman" w:cs="Times New Roman"/>
                <w:sz w:val="24"/>
                <w:szCs w:val="24"/>
              </w:rPr>
            </w:pPr>
            <w:proofErr w:type="gramStart"/>
            <w:r w:rsidRPr="00101683">
              <w:rPr>
                <w:rFonts w:ascii="Times New Roman" w:hAnsi="Times New Roman" w:cs="Times New Roman"/>
                <w:sz w:val="24"/>
                <w:szCs w:val="24"/>
              </w:rPr>
              <w:t>Устав  муниципального</w:t>
            </w:r>
            <w:proofErr w:type="gramEnd"/>
          </w:p>
          <w:p w14:paraId="0DB15FA4" w14:textId="77777777" w:rsidR="00466329" w:rsidRPr="00101683" w:rsidRDefault="00466329" w:rsidP="00822FAE">
            <w:pPr>
              <w:jc w:val="both"/>
              <w:rPr>
                <w:rFonts w:ascii="Times New Roman" w:hAnsi="Times New Roman" w:cs="Times New Roman"/>
                <w:sz w:val="24"/>
                <w:szCs w:val="24"/>
              </w:rPr>
            </w:pPr>
            <w:r w:rsidRPr="00101683">
              <w:rPr>
                <w:rFonts w:ascii="Times New Roman" w:hAnsi="Times New Roman" w:cs="Times New Roman"/>
                <w:sz w:val="24"/>
                <w:szCs w:val="24"/>
              </w:rPr>
              <w:t xml:space="preserve"> образования Тимашевский</w:t>
            </w:r>
          </w:p>
          <w:p w14:paraId="68AECF12" w14:textId="77777777" w:rsidR="00466329" w:rsidRPr="00101683" w:rsidRDefault="00466329" w:rsidP="00822FAE">
            <w:pPr>
              <w:jc w:val="both"/>
              <w:rPr>
                <w:rFonts w:ascii="Times New Roman" w:hAnsi="Times New Roman" w:cs="Times New Roman"/>
                <w:sz w:val="24"/>
                <w:szCs w:val="24"/>
              </w:rPr>
            </w:pPr>
            <w:r w:rsidRPr="00101683">
              <w:rPr>
                <w:rFonts w:ascii="Times New Roman" w:hAnsi="Times New Roman" w:cs="Times New Roman"/>
                <w:sz w:val="24"/>
                <w:szCs w:val="24"/>
              </w:rPr>
              <w:t xml:space="preserve">сельсовет Сакмарского </w:t>
            </w:r>
          </w:p>
          <w:p w14:paraId="154AE419" w14:textId="77777777" w:rsidR="00466329" w:rsidRPr="00101683" w:rsidRDefault="00466329" w:rsidP="00822FAE">
            <w:pPr>
              <w:jc w:val="both"/>
              <w:rPr>
                <w:rFonts w:ascii="Times New Roman" w:hAnsi="Times New Roman" w:cs="Times New Roman"/>
                <w:sz w:val="24"/>
                <w:szCs w:val="24"/>
              </w:rPr>
            </w:pPr>
            <w:r w:rsidRPr="00101683">
              <w:rPr>
                <w:rFonts w:ascii="Times New Roman" w:hAnsi="Times New Roman" w:cs="Times New Roman"/>
                <w:sz w:val="24"/>
                <w:szCs w:val="24"/>
              </w:rPr>
              <w:t xml:space="preserve">района Оренбургской области </w:t>
            </w:r>
          </w:p>
        </w:tc>
      </w:tr>
    </w:tbl>
    <w:p w14:paraId="7DF51B75" w14:textId="77777777" w:rsidR="00466329" w:rsidRPr="00101683" w:rsidRDefault="00466329" w:rsidP="00466329">
      <w:pPr>
        <w:rPr>
          <w:rFonts w:ascii="Times New Roman" w:hAnsi="Times New Roman" w:cs="Times New Roman"/>
          <w:sz w:val="24"/>
          <w:szCs w:val="24"/>
        </w:rPr>
      </w:pPr>
    </w:p>
    <w:p w14:paraId="3F2B43ED" w14:textId="77777777" w:rsidR="00466329" w:rsidRPr="00101683" w:rsidRDefault="00466329" w:rsidP="00466329">
      <w:pPr>
        <w:autoSpaceDE w:val="0"/>
        <w:autoSpaceDN w:val="0"/>
        <w:adjustRightInd w:val="0"/>
        <w:ind w:firstLine="708"/>
        <w:jc w:val="both"/>
        <w:rPr>
          <w:rFonts w:ascii="Times New Roman" w:eastAsia="Calibri" w:hAnsi="Times New Roman" w:cs="Times New Roman"/>
          <w:sz w:val="24"/>
          <w:szCs w:val="24"/>
        </w:rPr>
      </w:pPr>
      <w:r w:rsidRPr="00101683">
        <w:rPr>
          <w:rFonts w:ascii="Times New Roman" w:hAnsi="Times New Roman" w:cs="Times New Roman"/>
          <w:sz w:val="24"/>
          <w:szCs w:val="24"/>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101683">
          <w:rPr>
            <w:rFonts w:ascii="Times New Roman" w:hAnsi="Times New Roman" w:cs="Times New Roman"/>
            <w:sz w:val="24"/>
            <w:szCs w:val="24"/>
          </w:rPr>
          <w:t>06.10.2003</w:t>
        </w:r>
      </w:smartTag>
      <w:r w:rsidRPr="00101683">
        <w:rPr>
          <w:rFonts w:ascii="Times New Roman" w:hAnsi="Times New Roman" w:cs="Times New Roman"/>
          <w:sz w:val="24"/>
          <w:szCs w:val="24"/>
        </w:rPr>
        <w:t xml:space="preserve"> </w:t>
      </w:r>
      <w:r w:rsidRPr="00101683">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101683">
          <w:rPr>
            <w:rFonts w:ascii="Times New Roman" w:hAnsi="Times New Roman" w:cs="Times New Roman"/>
            <w:sz w:val="24"/>
            <w:szCs w:val="24"/>
          </w:rPr>
          <w:t>21.07.2005</w:t>
        </w:r>
      </w:smartTag>
      <w:r w:rsidRPr="00101683">
        <w:rPr>
          <w:rFonts w:ascii="Times New Roman" w:hAnsi="Times New Roman" w:cs="Times New Roman"/>
          <w:sz w:val="24"/>
          <w:szCs w:val="24"/>
        </w:rPr>
        <w:t xml:space="preserve">       № 97-ФЗ «О государственной регистрации уставов муниципальных образований», </w:t>
      </w:r>
      <w:r w:rsidRPr="00101683">
        <w:rPr>
          <w:rFonts w:ascii="Times New Roman" w:eastAsia="Calibri" w:hAnsi="Times New Roman" w:cs="Times New Roman"/>
          <w:bCs/>
          <w:sz w:val="24"/>
          <w:szCs w:val="24"/>
        </w:rPr>
        <w:t xml:space="preserve">Федерального закона от 04.08.2024 № 469-ФЗ </w:t>
      </w:r>
      <w:r w:rsidRPr="00101683">
        <w:rPr>
          <w:rFonts w:ascii="Times New Roman" w:hAnsi="Times New Roman" w:cs="Times New Roman"/>
          <w:sz w:val="24"/>
          <w:szCs w:val="24"/>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01683">
        <w:rPr>
          <w:rFonts w:ascii="Times New Roman" w:eastAsia="Calibri" w:hAnsi="Times New Roman" w:cs="Times New Roman"/>
          <w:bCs/>
          <w:sz w:val="24"/>
          <w:szCs w:val="24"/>
        </w:rPr>
        <w:t xml:space="preserve">, Федерального закона от 15.05.2024 № 99-ФЗ </w:t>
      </w:r>
      <w:r w:rsidRPr="00101683">
        <w:rPr>
          <w:rFonts w:ascii="Times New Roman" w:hAnsi="Times New Roman" w:cs="Times New Roman"/>
          <w:sz w:val="24"/>
          <w:szCs w:val="24"/>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101683">
        <w:rPr>
          <w:rFonts w:ascii="Times New Roman" w:eastAsia="Calibri" w:hAnsi="Times New Roman" w:cs="Times New Roman"/>
          <w:sz w:val="24"/>
          <w:szCs w:val="24"/>
        </w:rPr>
        <w:t>,</w:t>
      </w:r>
      <w:r w:rsidRPr="00101683">
        <w:rPr>
          <w:rFonts w:ascii="Times New Roman" w:hAnsi="Times New Roman" w:cs="Times New Roman"/>
          <w:sz w:val="24"/>
          <w:szCs w:val="24"/>
        </w:rPr>
        <w:t xml:space="preserve"> Федерального закона</w:t>
      </w:r>
      <w:r w:rsidRPr="00101683">
        <w:rPr>
          <w:rFonts w:ascii="Times New Roman" w:eastAsia="Calibri" w:hAnsi="Times New Roman" w:cs="Times New Roman"/>
          <w:sz w:val="24"/>
          <w:szCs w:val="24"/>
        </w:rPr>
        <w:t xml:space="preserve"> от 08.07.2024 № 168-ФЗ </w:t>
      </w:r>
      <w:r w:rsidRPr="00101683">
        <w:rPr>
          <w:rFonts w:ascii="Times New Roman" w:hAnsi="Times New Roman" w:cs="Times New Roman"/>
          <w:sz w:val="24"/>
          <w:szCs w:val="24"/>
        </w:rPr>
        <w:t>«О внесении изменения в статью 25.1 Федерального закона «Об общих принципах организации местного самоуправления в Российской Федерации», Федерального закона от 13.07.2024 № 185-ФЗ «О внесении изменений в Федеральный закон «Об электроэнергетике» и отдельные законодательные акты Российской Федерации»,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w:t>
      </w:r>
      <w:r w:rsidRPr="00101683">
        <w:rPr>
          <w:rFonts w:ascii="Times New Roman" w:eastAsia="Calibri" w:hAnsi="Times New Roman" w:cs="Times New Roman"/>
          <w:sz w:val="24"/>
          <w:szCs w:val="24"/>
        </w:rPr>
        <w:t xml:space="preserve"> </w:t>
      </w:r>
      <w:r w:rsidRPr="00101683">
        <w:rPr>
          <w:rFonts w:ascii="Times New Roman" w:hAnsi="Times New Roman" w:cs="Times New Roman"/>
          <w:sz w:val="24"/>
          <w:szCs w:val="24"/>
        </w:rPr>
        <w:t>статьи 64 Устава муниципального образования Тимашевский сельсовет Сакмарского района Оренбургской области (далее – Устав), принятого решением Совета депутатов Тимашевский сельсовет Сакмарского района Оренбургской области 02.04.2021г №21 «О принятии Устава муниципального образования Тимашевский сельсовет Сакмарского района Оренбургской области », в целях приведения Устава в соответствие с действующим законодательством, Совет депутатов муниципального образования Тимашевский сельсовет Сакмарского района Оренбургской области РЕШИЛ:</w:t>
      </w:r>
    </w:p>
    <w:p w14:paraId="79D9AEA4" w14:textId="77777777" w:rsidR="00466329" w:rsidRPr="00101683" w:rsidRDefault="00466329" w:rsidP="00466329">
      <w:pPr>
        <w:ind w:firstLine="709"/>
        <w:jc w:val="both"/>
        <w:rPr>
          <w:rFonts w:ascii="Times New Roman" w:hAnsi="Times New Roman" w:cs="Times New Roman"/>
          <w:sz w:val="24"/>
          <w:szCs w:val="24"/>
        </w:rPr>
      </w:pPr>
      <w:r w:rsidRPr="00101683">
        <w:rPr>
          <w:rFonts w:ascii="Times New Roman" w:hAnsi="Times New Roman" w:cs="Times New Roman"/>
          <w:sz w:val="24"/>
          <w:szCs w:val="24"/>
        </w:rPr>
        <w:t>1. Внести изменения в Устав согласно приложению.</w:t>
      </w:r>
    </w:p>
    <w:p w14:paraId="2F0DB7B9" w14:textId="77777777" w:rsidR="00466329" w:rsidRPr="00101683" w:rsidRDefault="00466329" w:rsidP="00466329">
      <w:pPr>
        <w:suppressAutoHyphens/>
        <w:ind w:firstLine="709"/>
        <w:jc w:val="both"/>
        <w:rPr>
          <w:rFonts w:ascii="Times New Roman" w:eastAsia="SimSun" w:hAnsi="Times New Roman" w:cs="Times New Roman"/>
          <w:sz w:val="24"/>
          <w:szCs w:val="24"/>
          <w:lang w:eastAsia="zh-CN"/>
        </w:rPr>
      </w:pPr>
      <w:r w:rsidRPr="00101683">
        <w:rPr>
          <w:rFonts w:ascii="Times New Roman" w:hAnsi="Times New Roman" w:cs="Times New Roman"/>
          <w:sz w:val="24"/>
          <w:szCs w:val="24"/>
        </w:rPr>
        <w:t xml:space="preserve">2. Главе муниципального образования Тимашевский сельсовет Сакмарского района Оренбургской области </w:t>
      </w:r>
      <w:proofErr w:type="spellStart"/>
      <w:r w:rsidRPr="00101683">
        <w:rPr>
          <w:rFonts w:ascii="Times New Roman" w:hAnsi="Times New Roman" w:cs="Times New Roman"/>
          <w:sz w:val="24"/>
          <w:szCs w:val="24"/>
        </w:rPr>
        <w:t>Шабельник</w:t>
      </w:r>
      <w:proofErr w:type="spellEnd"/>
      <w:r w:rsidRPr="00101683">
        <w:rPr>
          <w:rFonts w:ascii="Times New Roman" w:hAnsi="Times New Roman" w:cs="Times New Roman"/>
          <w:sz w:val="24"/>
          <w:szCs w:val="24"/>
        </w:rPr>
        <w:t xml:space="preserve"> Татьяне Викторовне в течение 15 дней со дня принятия решения о внесении изменений в Устав в </w:t>
      </w:r>
      <w:r w:rsidRPr="00101683">
        <w:rPr>
          <w:rFonts w:ascii="Times New Roman" w:hAnsi="Times New Roman" w:cs="Times New Roman"/>
          <w:sz w:val="24"/>
          <w:szCs w:val="24"/>
        </w:rPr>
        <w:lastRenderedPageBreak/>
        <w:t xml:space="preserve">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w:t>
      </w:r>
      <w:r w:rsidRPr="00101683">
        <w:rPr>
          <w:rFonts w:ascii="Times New Roman" w:eastAsia="SimSun" w:hAnsi="Times New Roman" w:cs="Times New Roman"/>
          <w:sz w:val="24"/>
          <w:szCs w:val="24"/>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101683">
        <w:rPr>
          <w:rFonts w:ascii="Times New Roman" w:hAnsi="Times New Roman" w:cs="Times New Roman"/>
          <w:sz w:val="24"/>
          <w:szCs w:val="24"/>
        </w:rPr>
        <w:t>.</w:t>
      </w:r>
    </w:p>
    <w:p w14:paraId="3C4E0EA5" w14:textId="77777777" w:rsidR="00466329" w:rsidRPr="00101683" w:rsidRDefault="00466329" w:rsidP="00466329">
      <w:pPr>
        <w:autoSpaceDE w:val="0"/>
        <w:autoSpaceDN w:val="0"/>
        <w:adjustRightInd w:val="0"/>
        <w:ind w:firstLine="709"/>
        <w:jc w:val="both"/>
        <w:outlineLvl w:val="1"/>
        <w:rPr>
          <w:rFonts w:ascii="Times New Roman" w:hAnsi="Times New Roman" w:cs="Times New Roman"/>
          <w:sz w:val="24"/>
          <w:szCs w:val="24"/>
        </w:rPr>
      </w:pPr>
      <w:r w:rsidRPr="00101683">
        <w:rPr>
          <w:rFonts w:ascii="Times New Roman" w:hAnsi="Times New Roman" w:cs="Times New Roman"/>
          <w:sz w:val="24"/>
          <w:szCs w:val="24"/>
        </w:rPr>
        <w:t xml:space="preserve">3. Глава муниципального образования Тимашевский сельсовет Сакмарского района Оренбургской области </w:t>
      </w:r>
      <w:proofErr w:type="spellStart"/>
      <w:r w:rsidRPr="00101683">
        <w:rPr>
          <w:rFonts w:ascii="Times New Roman" w:hAnsi="Times New Roman" w:cs="Times New Roman"/>
          <w:bCs/>
          <w:sz w:val="24"/>
          <w:szCs w:val="24"/>
        </w:rPr>
        <w:t>Шабельник</w:t>
      </w:r>
      <w:proofErr w:type="spellEnd"/>
      <w:r w:rsidRPr="00101683">
        <w:rPr>
          <w:rFonts w:ascii="Times New Roman" w:hAnsi="Times New Roman" w:cs="Times New Roman"/>
          <w:bCs/>
          <w:sz w:val="24"/>
          <w:szCs w:val="24"/>
        </w:rPr>
        <w:t xml:space="preserve"> Татьяна Викторовна </w:t>
      </w:r>
      <w:r w:rsidRPr="00101683">
        <w:rPr>
          <w:rFonts w:ascii="Times New Roman" w:hAnsi="Times New Roman" w:cs="Times New Roman"/>
          <w:sz w:val="24"/>
          <w:szCs w:val="24"/>
        </w:rPr>
        <w:t>обязана обнародовать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1994B300" w14:textId="77777777" w:rsidR="00466329" w:rsidRPr="00101683" w:rsidRDefault="00466329" w:rsidP="00466329">
      <w:pPr>
        <w:autoSpaceDE w:val="0"/>
        <w:autoSpaceDN w:val="0"/>
        <w:adjustRightInd w:val="0"/>
        <w:ind w:firstLine="709"/>
        <w:jc w:val="both"/>
        <w:rPr>
          <w:rFonts w:ascii="Times New Roman" w:hAnsi="Times New Roman" w:cs="Times New Roman"/>
          <w:sz w:val="24"/>
          <w:szCs w:val="24"/>
        </w:rPr>
      </w:pPr>
      <w:r w:rsidRPr="00101683">
        <w:rPr>
          <w:rFonts w:ascii="Times New Roman" w:hAnsi="Times New Roman" w:cs="Times New Roman"/>
          <w:sz w:val="24"/>
          <w:szCs w:val="24"/>
        </w:rPr>
        <w:t xml:space="preserve">4. Настоящее решение подлежит обнародованию после его государственной регистрации и вступает в силу после его официального </w:t>
      </w:r>
      <w:proofErr w:type="gramStart"/>
      <w:r w:rsidRPr="00101683">
        <w:rPr>
          <w:rFonts w:ascii="Times New Roman" w:hAnsi="Times New Roman" w:cs="Times New Roman"/>
          <w:sz w:val="24"/>
          <w:szCs w:val="24"/>
        </w:rPr>
        <w:t>обнародования .</w:t>
      </w:r>
      <w:proofErr w:type="gramEnd"/>
      <w:r w:rsidRPr="00101683">
        <w:rPr>
          <w:rFonts w:ascii="Times New Roman" w:hAnsi="Times New Roman" w:cs="Times New Roman"/>
          <w:sz w:val="24"/>
          <w:szCs w:val="24"/>
        </w:rPr>
        <w:t xml:space="preserve"> </w:t>
      </w:r>
    </w:p>
    <w:p w14:paraId="78A3BF6B" w14:textId="77777777" w:rsidR="00466329" w:rsidRPr="00101683" w:rsidRDefault="00466329" w:rsidP="00466329">
      <w:pPr>
        <w:autoSpaceDE w:val="0"/>
        <w:autoSpaceDN w:val="0"/>
        <w:adjustRightInd w:val="0"/>
        <w:ind w:firstLine="709"/>
        <w:jc w:val="both"/>
        <w:rPr>
          <w:rFonts w:ascii="Times New Roman" w:hAnsi="Times New Roman" w:cs="Times New Roman"/>
          <w:sz w:val="24"/>
          <w:szCs w:val="24"/>
        </w:rPr>
      </w:pPr>
      <w:r w:rsidRPr="00101683">
        <w:rPr>
          <w:rFonts w:ascii="Times New Roman" w:hAnsi="Times New Roman" w:cs="Times New Roman"/>
          <w:sz w:val="24"/>
          <w:szCs w:val="24"/>
        </w:rPr>
        <w:t>5. Направить сведения об обнародовании</w:t>
      </w:r>
      <w:r w:rsidRPr="00101683">
        <w:rPr>
          <w:rFonts w:ascii="Times New Roman" w:hAnsi="Times New Roman" w:cs="Times New Roman"/>
          <w:color w:val="FF0000"/>
          <w:sz w:val="24"/>
          <w:szCs w:val="24"/>
        </w:rPr>
        <w:t xml:space="preserve"> </w:t>
      </w:r>
      <w:r w:rsidRPr="00101683">
        <w:rPr>
          <w:rFonts w:ascii="Times New Roman" w:hAnsi="Times New Roman" w:cs="Times New Roman"/>
          <w:sz w:val="24"/>
          <w:szCs w:val="24"/>
        </w:rPr>
        <w:t xml:space="preserve">решения о внесении изменений в Устав в Управление Минюста России по Оренбургской области в течение 10 дней со дня его </w:t>
      </w:r>
      <w:r w:rsidRPr="00101683">
        <w:rPr>
          <w:rFonts w:ascii="Times New Roman" w:hAnsi="Times New Roman" w:cs="Times New Roman"/>
          <w:iCs/>
          <w:sz w:val="24"/>
          <w:szCs w:val="24"/>
        </w:rPr>
        <w:t>обнародования</w:t>
      </w:r>
    </w:p>
    <w:p w14:paraId="143189A0" w14:textId="63486FF9" w:rsidR="00466329" w:rsidRDefault="00466329" w:rsidP="00101683">
      <w:pPr>
        <w:ind w:firstLine="709"/>
        <w:jc w:val="both"/>
        <w:rPr>
          <w:rFonts w:ascii="Times New Roman" w:hAnsi="Times New Roman" w:cs="Times New Roman"/>
          <w:sz w:val="24"/>
          <w:szCs w:val="24"/>
        </w:rPr>
      </w:pPr>
      <w:r w:rsidRPr="00101683">
        <w:rPr>
          <w:rFonts w:ascii="Times New Roman" w:hAnsi="Times New Roman" w:cs="Times New Roman"/>
          <w:sz w:val="24"/>
          <w:szCs w:val="24"/>
        </w:rPr>
        <w:t xml:space="preserve">6. Контроль за исполнением настоящего решения возложить на главу муниципального образования Тимашевский сельсовет Сакмарского района Оренбургской области </w:t>
      </w:r>
      <w:proofErr w:type="spellStart"/>
      <w:r w:rsidRPr="00101683">
        <w:rPr>
          <w:rFonts w:ascii="Times New Roman" w:hAnsi="Times New Roman" w:cs="Times New Roman"/>
          <w:sz w:val="24"/>
          <w:szCs w:val="24"/>
        </w:rPr>
        <w:t>Шабельник</w:t>
      </w:r>
      <w:proofErr w:type="spellEnd"/>
      <w:r w:rsidRPr="00101683">
        <w:rPr>
          <w:rFonts w:ascii="Times New Roman" w:hAnsi="Times New Roman" w:cs="Times New Roman"/>
          <w:sz w:val="24"/>
          <w:szCs w:val="24"/>
        </w:rPr>
        <w:t xml:space="preserve"> Татьяну </w:t>
      </w:r>
      <w:proofErr w:type="gramStart"/>
      <w:r w:rsidRPr="00101683">
        <w:rPr>
          <w:rFonts w:ascii="Times New Roman" w:hAnsi="Times New Roman" w:cs="Times New Roman"/>
          <w:sz w:val="24"/>
          <w:szCs w:val="24"/>
        </w:rPr>
        <w:t>Викторовну .</w:t>
      </w:r>
      <w:proofErr w:type="gramEnd"/>
    </w:p>
    <w:p w14:paraId="6CFC834A" w14:textId="2E459F67" w:rsidR="00101683" w:rsidRDefault="00101683" w:rsidP="00101683">
      <w:pPr>
        <w:ind w:firstLine="709"/>
        <w:jc w:val="both"/>
        <w:rPr>
          <w:rFonts w:ascii="Times New Roman" w:hAnsi="Times New Roman" w:cs="Times New Roman"/>
          <w:sz w:val="24"/>
          <w:szCs w:val="24"/>
        </w:rPr>
      </w:pPr>
    </w:p>
    <w:p w14:paraId="4000ED16" w14:textId="7E944772" w:rsidR="00101683" w:rsidRDefault="00101683" w:rsidP="00101683">
      <w:pPr>
        <w:ind w:firstLine="709"/>
        <w:jc w:val="both"/>
        <w:rPr>
          <w:rFonts w:ascii="Times New Roman" w:hAnsi="Times New Roman" w:cs="Times New Roman"/>
          <w:sz w:val="24"/>
          <w:szCs w:val="24"/>
        </w:rPr>
      </w:pPr>
    </w:p>
    <w:p w14:paraId="1985D42E" w14:textId="3E29B49D" w:rsidR="00101683" w:rsidRDefault="00101683" w:rsidP="00101683">
      <w:pPr>
        <w:ind w:firstLine="709"/>
        <w:jc w:val="both"/>
        <w:rPr>
          <w:rFonts w:ascii="Times New Roman" w:hAnsi="Times New Roman" w:cs="Times New Roman"/>
          <w:sz w:val="24"/>
          <w:szCs w:val="24"/>
        </w:rPr>
      </w:pPr>
    </w:p>
    <w:p w14:paraId="6102C4F3" w14:textId="77777777" w:rsidR="00101683" w:rsidRPr="00101683" w:rsidRDefault="00101683" w:rsidP="00101683">
      <w:pPr>
        <w:ind w:firstLine="709"/>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55"/>
        <w:gridCol w:w="2037"/>
      </w:tblGrid>
      <w:tr w:rsidR="00466329" w:rsidRPr="00101683" w14:paraId="2C3063C9" w14:textId="77777777" w:rsidTr="00822FAE">
        <w:tc>
          <w:tcPr>
            <w:tcW w:w="4219" w:type="dxa"/>
          </w:tcPr>
          <w:p w14:paraId="4B798748" w14:textId="77777777" w:rsidR="00466329" w:rsidRPr="00101683" w:rsidRDefault="00466329" w:rsidP="00822FAE">
            <w:pPr>
              <w:shd w:val="clear" w:color="auto" w:fill="FFFFFF" w:themeFill="background1"/>
              <w:ind w:right="-1"/>
              <w:jc w:val="both"/>
              <w:rPr>
                <w:rFonts w:ascii="Times New Roman" w:hAnsi="Times New Roman" w:cs="Times New Roman"/>
                <w:sz w:val="24"/>
                <w:szCs w:val="24"/>
              </w:rPr>
            </w:pPr>
            <w:r w:rsidRPr="00101683">
              <w:rPr>
                <w:rFonts w:ascii="Times New Roman" w:hAnsi="Times New Roman" w:cs="Times New Roman"/>
                <w:sz w:val="24"/>
                <w:szCs w:val="24"/>
              </w:rPr>
              <w:t xml:space="preserve">Председатель Совета депутатов муниципального образования </w:t>
            </w:r>
            <w:proofErr w:type="gramStart"/>
            <w:r w:rsidRPr="00101683">
              <w:rPr>
                <w:rFonts w:ascii="Times New Roman" w:hAnsi="Times New Roman" w:cs="Times New Roman"/>
                <w:sz w:val="24"/>
                <w:szCs w:val="24"/>
              </w:rPr>
              <w:t>Тимашевский  сельсовет</w:t>
            </w:r>
            <w:proofErr w:type="gramEnd"/>
          </w:p>
          <w:p w14:paraId="1047ABED" w14:textId="77777777" w:rsidR="00466329" w:rsidRPr="00101683" w:rsidRDefault="00466329" w:rsidP="00822FAE">
            <w:pPr>
              <w:shd w:val="clear" w:color="auto" w:fill="FFFFFF" w:themeFill="background1"/>
              <w:ind w:right="-1"/>
              <w:jc w:val="right"/>
              <w:rPr>
                <w:rFonts w:ascii="Times New Roman" w:hAnsi="Times New Roman" w:cs="Times New Roman"/>
                <w:bCs/>
                <w:sz w:val="24"/>
                <w:szCs w:val="24"/>
              </w:rPr>
            </w:pPr>
            <w:r w:rsidRPr="00101683">
              <w:rPr>
                <w:rFonts w:ascii="Times New Roman" w:hAnsi="Times New Roman" w:cs="Times New Roman"/>
                <w:sz w:val="24"/>
                <w:szCs w:val="24"/>
              </w:rPr>
              <w:t>__________ Д.У. Арысланова</w:t>
            </w:r>
          </w:p>
        </w:tc>
        <w:tc>
          <w:tcPr>
            <w:tcW w:w="992" w:type="dxa"/>
          </w:tcPr>
          <w:p w14:paraId="289B639D" w14:textId="77777777" w:rsidR="00466329" w:rsidRPr="00101683" w:rsidRDefault="00466329" w:rsidP="00822FAE">
            <w:pPr>
              <w:shd w:val="clear" w:color="auto" w:fill="FFFFFF" w:themeFill="background1"/>
              <w:ind w:right="-1"/>
              <w:jc w:val="both"/>
              <w:rPr>
                <w:rFonts w:ascii="Times New Roman" w:hAnsi="Times New Roman" w:cs="Times New Roman"/>
                <w:sz w:val="24"/>
                <w:szCs w:val="24"/>
              </w:rPr>
            </w:pPr>
          </w:p>
        </w:tc>
        <w:tc>
          <w:tcPr>
            <w:tcW w:w="4360" w:type="dxa"/>
          </w:tcPr>
          <w:p w14:paraId="6C494092" w14:textId="77777777" w:rsidR="00466329" w:rsidRPr="00101683" w:rsidRDefault="00466329" w:rsidP="00822FAE">
            <w:pPr>
              <w:shd w:val="clear" w:color="auto" w:fill="FFFFFF" w:themeFill="background1"/>
              <w:ind w:right="-1"/>
              <w:jc w:val="both"/>
              <w:rPr>
                <w:rFonts w:ascii="Times New Roman" w:hAnsi="Times New Roman" w:cs="Times New Roman"/>
                <w:sz w:val="24"/>
                <w:szCs w:val="24"/>
              </w:rPr>
            </w:pPr>
            <w:r w:rsidRPr="00101683">
              <w:rPr>
                <w:rFonts w:ascii="Times New Roman" w:hAnsi="Times New Roman" w:cs="Times New Roman"/>
                <w:sz w:val="24"/>
                <w:szCs w:val="24"/>
              </w:rPr>
              <w:t xml:space="preserve">Глава муниципального образования </w:t>
            </w:r>
            <w:proofErr w:type="gramStart"/>
            <w:r w:rsidRPr="00101683">
              <w:rPr>
                <w:rFonts w:ascii="Times New Roman" w:hAnsi="Times New Roman" w:cs="Times New Roman"/>
                <w:sz w:val="24"/>
                <w:szCs w:val="24"/>
              </w:rPr>
              <w:t>Тимашевский  сельсовет</w:t>
            </w:r>
            <w:proofErr w:type="gramEnd"/>
          </w:p>
          <w:p w14:paraId="513F0644" w14:textId="77777777" w:rsidR="00466329" w:rsidRPr="00101683" w:rsidRDefault="00466329" w:rsidP="00822FAE">
            <w:pPr>
              <w:shd w:val="clear" w:color="auto" w:fill="FFFFFF" w:themeFill="background1"/>
              <w:ind w:right="-1"/>
              <w:jc w:val="right"/>
              <w:rPr>
                <w:rFonts w:ascii="Times New Roman" w:hAnsi="Times New Roman" w:cs="Times New Roman"/>
                <w:sz w:val="24"/>
                <w:szCs w:val="24"/>
              </w:rPr>
            </w:pPr>
          </w:p>
          <w:p w14:paraId="79E047D3" w14:textId="77777777" w:rsidR="00466329" w:rsidRPr="00101683" w:rsidRDefault="00466329" w:rsidP="00822FAE">
            <w:pPr>
              <w:shd w:val="clear" w:color="auto" w:fill="FFFFFF" w:themeFill="background1"/>
              <w:ind w:right="-1"/>
              <w:jc w:val="right"/>
              <w:rPr>
                <w:rFonts w:ascii="Times New Roman" w:hAnsi="Times New Roman" w:cs="Times New Roman"/>
                <w:bCs/>
                <w:sz w:val="24"/>
                <w:szCs w:val="24"/>
              </w:rPr>
            </w:pPr>
            <w:r w:rsidRPr="00101683">
              <w:rPr>
                <w:rFonts w:ascii="Times New Roman" w:hAnsi="Times New Roman" w:cs="Times New Roman"/>
                <w:sz w:val="24"/>
                <w:szCs w:val="24"/>
              </w:rPr>
              <w:t xml:space="preserve">_________Т.В. </w:t>
            </w:r>
            <w:proofErr w:type="spellStart"/>
            <w:r w:rsidRPr="00101683">
              <w:rPr>
                <w:rFonts w:ascii="Times New Roman" w:hAnsi="Times New Roman" w:cs="Times New Roman"/>
                <w:sz w:val="24"/>
                <w:szCs w:val="24"/>
              </w:rPr>
              <w:t>Шабельник</w:t>
            </w:r>
            <w:proofErr w:type="spellEnd"/>
          </w:p>
        </w:tc>
      </w:tr>
    </w:tbl>
    <w:p w14:paraId="5770F2DB" w14:textId="77777777" w:rsidR="00466329" w:rsidRPr="00101683" w:rsidRDefault="00466329" w:rsidP="00466329">
      <w:pPr>
        <w:rPr>
          <w:rFonts w:ascii="Times New Roman" w:hAnsi="Times New Roman" w:cs="Times New Roman"/>
          <w:sz w:val="24"/>
          <w:szCs w:val="24"/>
        </w:rPr>
      </w:pPr>
    </w:p>
    <w:p w14:paraId="2321976C" w14:textId="77777777" w:rsidR="00466329" w:rsidRPr="00101683" w:rsidRDefault="00466329" w:rsidP="00466329">
      <w:pPr>
        <w:rPr>
          <w:rFonts w:ascii="Times New Roman" w:hAnsi="Times New Roman" w:cs="Times New Roman"/>
          <w:sz w:val="24"/>
          <w:szCs w:val="24"/>
        </w:rPr>
      </w:pPr>
    </w:p>
    <w:p w14:paraId="5ABAD83C" w14:textId="77777777" w:rsidR="00466329" w:rsidRPr="00101683" w:rsidRDefault="00466329" w:rsidP="00466329">
      <w:pPr>
        <w:rPr>
          <w:rFonts w:ascii="Times New Roman" w:hAnsi="Times New Roman" w:cs="Times New Roman"/>
          <w:sz w:val="24"/>
          <w:szCs w:val="24"/>
        </w:rPr>
      </w:pPr>
    </w:p>
    <w:p w14:paraId="4D065302"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 xml:space="preserve">                                                                                                      Приложение</w:t>
      </w:r>
    </w:p>
    <w:p w14:paraId="06AB4C12"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к решению Совета депутатов</w:t>
      </w:r>
    </w:p>
    <w:p w14:paraId="749207EE"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муниципального образования</w:t>
      </w:r>
    </w:p>
    <w:p w14:paraId="21473AE9"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Тимашевский сельсовет</w:t>
      </w:r>
    </w:p>
    <w:p w14:paraId="44ABC374"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Сакмарского района</w:t>
      </w:r>
    </w:p>
    <w:p w14:paraId="0C760592" w14:textId="77777777" w:rsidR="00466329" w:rsidRPr="00101683" w:rsidRDefault="00466329" w:rsidP="00466329">
      <w:pPr>
        <w:ind w:right="-55"/>
        <w:jc w:val="right"/>
        <w:rPr>
          <w:rFonts w:ascii="Times New Roman" w:hAnsi="Times New Roman" w:cs="Times New Roman"/>
          <w:sz w:val="24"/>
          <w:szCs w:val="24"/>
        </w:rPr>
      </w:pPr>
      <w:r w:rsidRPr="00101683">
        <w:rPr>
          <w:rFonts w:ascii="Times New Roman" w:hAnsi="Times New Roman" w:cs="Times New Roman"/>
          <w:sz w:val="24"/>
          <w:szCs w:val="24"/>
        </w:rPr>
        <w:t>Оренбургской области</w:t>
      </w:r>
    </w:p>
    <w:p w14:paraId="3F95B885" w14:textId="7427B136" w:rsidR="00466329" w:rsidRPr="00101683" w:rsidRDefault="00466329" w:rsidP="00101683">
      <w:pPr>
        <w:ind w:left="5664" w:right="-55"/>
        <w:jc w:val="right"/>
        <w:rPr>
          <w:rFonts w:ascii="Times New Roman" w:hAnsi="Times New Roman" w:cs="Times New Roman"/>
          <w:sz w:val="24"/>
          <w:szCs w:val="24"/>
        </w:rPr>
      </w:pPr>
      <w:r w:rsidRPr="00101683">
        <w:rPr>
          <w:rFonts w:ascii="Times New Roman" w:hAnsi="Times New Roman" w:cs="Times New Roman"/>
          <w:sz w:val="24"/>
          <w:szCs w:val="24"/>
        </w:rPr>
        <w:t>от</w:t>
      </w:r>
    </w:p>
    <w:p w14:paraId="6DD49E34" w14:textId="77777777" w:rsidR="00466329" w:rsidRPr="00101683" w:rsidRDefault="00466329" w:rsidP="00466329">
      <w:pPr>
        <w:ind w:right="-55"/>
        <w:jc w:val="center"/>
        <w:rPr>
          <w:rFonts w:ascii="Times New Roman" w:hAnsi="Times New Roman" w:cs="Times New Roman"/>
          <w:sz w:val="24"/>
          <w:szCs w:val="24"/>
        </w:rPr>
      </w:pPr>
      <w:r w:rsidRPr="00101683">
        <w:rPr>
          <w:rFonts w:ascii="Times New Roman" w:hAnsi="Times New Roman" w:cs="Times New Roman"/>
          <w:sz w:val="24"/>
          <w:szCs w:val="24"/>
        </w:rPr>
        <w:t xml:space="preserve">Изменения в Устав муниципального образования </w:t>
      </w:r>
    </w:p>
    <w:p w14:paraId="10C63392" w14:textId="77777777" w:rsidR="00466329" w:rsidRPr="00101683" w:rsidRDefault="00466329" w:rsidP="00466329">
      <w:pPr>
        <w:ind w:right="-55"/>
        <w:jc w:val="center"/>
        <w:rPr>
          <w:rFonts w:ascii="Times New Roman" w:hAnsi="Times New Roman" w:cs="Times New Roman"/>
          <w:sz w:val="24"/>
          <w:szCs w:val="24"/>
        </w:rPr>
      </w:pPr>
      <w:r w:rsidRPr="00101683">
        <w:rPr>
          <w:rFonts w:ascii="Times New Roman" w:hAnsi="Times New Roman" w:cs="Times New Roman"/>
          <w:sz w:val="24"/>
          <w:szCs w:val="24"/>
        </w:rPr>
        <w:t>Тимашевский сельсовет Сакмарского района Оренбургской области</w:t>
      </w:r>
    </w:p>
    <w:p w14:paraId="1EB51320" w14:textId="77777777" w:rsidR="00466329" w:rsidRPr="00101683" w:rsidRDefault="00466329" w:rsidP="00466329">
      <w:pPr>
        <w:ind w:right="-55"/>
        <w:jc w:val="center"/>
        <w:rPr>
          <w:rFonts w:ascii="Times New Roman" w:hAnsi="Times New Roman" w:cs="Times New Roman"/>
          <w:sz w:val="24"/>
          <w:szCs w:val="24"/>
        </w:rPr>
      </w:pPr>
    </w:p>
    <w:p w14:paraId="23AB771D" w14:textId="77777777" w:rsidR="00466329" w:rsidRPr="00101683" w:rsidRDefault="00466329" w:rsidP="00466329">
      <w:pPr>
        <w:numPr>
          <w:ilvl w:val="0"/>
          <w:numId w:val="2"/>
        </w:numPr>
        <w:tabs>
          <w:tab w:val="left" w:pos="993"/>
        </w:tabs>
        <w:spacing w:after="0" w:line="240" w:lineRule="auto"/>
        <w:ind w:left="0" w:firstLine="680"/>
        <w:jc w:val="both"/>
        <w:rPr>
          <w:rFonts w:ascii="Times New Roman" w:hAnsi="Times New Roman" w:cs="Times New Roman"/>
          <w:bCs/>
          <w:sz w:val="24"/>
          <w:szCs w:val="24"/>
        </w:rPr>
      </w:pPr>
      <w:r w:rsidRPr="00101683">
        <w:rPr>
          <w:rFonts w:ascii="Times New Roman" w:hAnsi="Times New Roman" w:cs="Times New Roman"/>
          <w:bCs/>
          <w:sz w:val="24"/>
          <w:szCs w:val="24"/>
        </w:rPr>
        <w:t xml:space="preserve">В статье 5  </w:t>
      </w:r>
    </w:p>
    <w:p w14:paraId="040547C4"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а) пункт 27 части 1 изложить в новой редакции:</w:t>
      </w:r>
    </w:p>
    <w:p w14:paraId="599ECE78" w14:textId="77777777" w:rsidR="00466329" w:rsidRPr="00101683" w:rsidRDefault="00466329" w:rsidP="00466329">
      <w:pPr>
        <w:autoSpaceDE w:val="0"/>
        <w:autoSpaceDN w:val="0"/>
        <w:adjustRightInd w:val="0"/>
        <w:ind w:firstLine="680"/>
        <w:jc w:val="both"/>
        <w:rPr>
          <w:rFonts w:ascii="Times New Roman" w:eastAsia="Calibri" w:hAnsi="Times New Roman" w:cs="Times New Roman"/>
          <w:sz w:val="24"/>
          <w:szCs w:val="24"/>
        </w:rPr>
      </w:pPr>
      <w:r w:rsidRPr="00101683">
        <w:rPr>
          <w:rFonts w:ascii="Times New Roman" w:hAnsi="Times New Roman" w:cs="Times New Roman"/>
          <w:sz w:val="24"/>
          <w:szCs w:val="24"/>
        </w:rPr>
        <w:t xml:space="preserve">«27) </w:t>
      </w:r>
      <w:r w:rsidRPr="00101683">
        <w:rPr>
          <w:rFonts w:ascii="Times New Roman" w:eastAsia="Calibri" w:hAnsi="Times New Roman" w:cs="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Pr="00101683">
        <w:rPr>
          <w:rFonts w:ascii="Times New Roman" w:hAnsi="Times New Roman" w:cs="Times New Roman"/>
          <w:sz w:val="24"/>
          <w:szCs w:val="24"/>
        </w:rPr>
        <w:t>;</w:t>
      </w:r>
      <w:r w:rsidRPr="00101683">
        <w:rPr>
          <w:rFonts w:ascii="Times New Roman" w:eastAsia="Calibri" w:hAnsi="Times New Roman" w:cs="Times New Roman"/>
          <w:sz w:val="24"/>
          <w:szCs w:val="24"/>
        </w:rPr>
        <w:t>»;</w:t>
      </w:r>
    </w:p>
    <w:p w14:paraId="3C63A823"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б) пункт 29 части 1 изложить в новой редакции:</w:t>
      </w:r>
    </w:p>
    <w:p w14:paraId="563618AF" w14:textId="77777777" w:rsidR="00466329" w:rsidRPr="00101683" w:rsidRDefault="00466329" w:rsidP="00466329">
      <w:pPr>
        <w:autoSpaceDE w:val="0"/>
        <w:autoSpaceDN w:val="0"/>
        <w:adjustRightInd w:val="0"/>
        <w:ind w:firstLine="680"/>
        <w:jc w:val="both"/>
        <w:rPr>
          <w:rFonts w:ascii="Times New Roman" w:hAnsi="Times New Roman" w:cs="Times New Roman"/>
          <w:sz w:val="24"/>
          <w:szCs w:val="24"/>
        </w:rPr>
      </w:pPr>
      <w:r w:rsidRPr="00101683">
        <w:rPr>
          <w:rFonts w:ascii="Times New Roman" w:hAnsi="Times New Roman" w:cs="Times New Roman"/>
          <w:sz w:val="24"/>
          <w:szCs w:val="24"/>
        </w:rPr>
        <w:t xml:space="preserve">«29) организация и осуществление мероприятий по работе с детьми и молодежью, участие в реализации молодежной политики, разработка и </w:t>
      </w:r>
      <w:r w:rsidRPr="00101683">
        <w:rPr>
          <w:rFonts w:ascii="Times New Roman" w:hAnsi="Times New Roman" w:cs="Times New Roman"/>
          <w:sz w:val="24"/>
          <w:szCs w:val="24"/>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01683">
        <w:rPr>
          <w:rFonts w:ascii="Times New Roman" w:eastAsia="Calibri" w:hAnsi="Times New Roman" w:cs="Times New Roman"/>
          <w:sz w:val="24"/>
          <w:szCs w:val="24"/>
        </w:rPr>
        <w:t>»;</w:t>
      </w:r>
    </w:p>
    <w:p w14:paraId="745DE6D6" w14:textId="77777777" w:rsidR="00466329" w:rsidRPr="00101683" w:rsidRDefault="00466329" w:rsidP="00466329">
      <w:pPr>
        <w:autoSpaceDE w:val="0"/>
        <w:autoSpaceDN w:val="0"/>
        <w:adjustRightInd w:val="0"/>
        <w:ind w:firstLine="680"/>
        <w:jc w:val="both"/>
        <w:rPr>
          <w:rFonts w:ascii="Times New Roman" w:eastAsia="Calibri" w:hAnsi="Times New Roman" w:cs="Times New Roman"/>
          <w:sz w:val="24"/>
          <w:szCs w:val="24"/>
        </w:rPr>
      </w:pPr>
      <w:r w:rsidRPr="00101683">
        <w:rPr>
          <w:rFonts w:ascii="Times New Roman" w:eastAsia="Calibri" w:hAnsi="Times New Roman" w:cs="Times New Roman"/>
          <w:sz w:val="24"/>
          <w:szCs w:val="24"/>
        </w:rPr>
        <w:t>в) часть 1 дополнить пунктом 38 следующего содержания:</w:t>
      </w:r>
    </w:p>
    <w:p w14:paraId="516D83D8" w14:textId="77777777" w:rsidR="00466329" w:rsidRPr="00101683" w:rsidRDefault="00466329" w:rsidP="00466329">
      <w:pPr>
        <w:autoSpaceDE w:val="0"/>
        <w:autoSpaceDN w:val="0"/>
        <w:adjustRightInd w:val="0"/>
        <w:ind w:firstLine="680"/>
        <w:jc w:val="both"/>
        <w:rPr>
          <w:rFonts w:ascii="Times New Roman" w:eastAsia="Calibri" w:hAnsi="Times New Roman" w:cs="Times New Roman"/>
          <w:sz w:val="24"/>
          <w:szCs w:val="24"/>
        </w:rPr>
      </w:pPr>
      <w:r w:rsidRPr="00101683">
        <w:rPr>
          <w:rFonts w:ascii="Times New Roman" w:eastAsia="Calibri" w:hAnsi="Times New Roman" w:cs="Times New Roman"/>
          <w:sz w:val="24"/>
          <w:szCs w:val="24"/>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01683">
        <w:rPr>
          <w:rFonts w:ascii="Times New Roman" w:eastAsia="Calibri" w:hAnsi="Times New Roman" w:cs="Times New Roman"/>
          <w:sz w:val="24"/>
          <w:szCs w:val="24"/>
        </w:rPr>
        <w:t>похозяйственных</w:t>
      </w:r>
      <w:proofErr w:type="spellEnd"/>
      <w:r w:rsidRPr="00101683">
        <w:rPr>
          <w:rFonts w:ascii="Times New Roman" w:eastAsia="Calibri" w:hAnsi="Times New Roman" w:cs="Times New Roman"/>
          <w:sz w:val="24"/>
          <w:szCs w:val="24"/>
        </w:rPr>
        <w:t xml:space="preserve"> книгах.».</w:t>
      </w:r>
    </w:p>
    <w:p w14:paraId="7167E915" w14:textId="77777777" w:rsidR="00466329" w:rsidRPr="00101683" w:rsidRDefault="00466329" w:rsidP="00466329">
      <w:pPr>
        <w:autoSpaceDE w:val="0"/>
        <w:autoSpaceDN w:val="0"/>
        <w:adjustRightInd w:val="0"/>
        <w:ind w:firstLine="680"/>
        <w:jc w:val="both"/>
        <w:rPr>
          <w:rFonts w:ascii="Times New Roman" w:hAnsi="Times New Roman" w:cs="Times New Roman"/>
          <w:sz w:val="24"/>
          <w:szCs w:val="24"/>
        </w:rPr>
      </w:pPr>
      <w:r w:rsidRPr="00101683">
        <w:rPr>
          <w:rFonts w:ascii="Times New Roman" w:hAnsi="Times New Roman" w:cs="Times New Roman"/>
          <w:sz w:val="24"/>
          <w:szCs w:val="24"/>
        </w:rPr>
        <w:t xml:space="preserve">2. В статье 6 </w:t>
      </w:r>
    </w:p>
    <w:p w14:paraId="3A65AEE2" w14:textId="77777777" w:rsidR="00466329" w:rsidRPr="00101683" w:rsidRDefault="00466329" w:rsidP="00466329">
      <w:pPr>
        <w:autoSpaceDE w:val="0"/>
        <w:autoSpaceDN w:val="0"/>
        <w:adjustRightInd w:val="0"/>
        <w:ind w:firstLine="680"/>
        <w:jc w:val="both"/>
        <w:rPr>
          <w:rFonts w:ascii="Times New Roman" w:hAnsi="Times New Roman" w:cs="Times New Roman"/>
          <w:sz w:val="24"/>
          <w:szCs w:val="24"/>
        </w:rPr>
      </w:pPr>
      <w:r w:rsidRPr="00101683">
        <w:rPr>
          <w:rFonts w:ascii="Times New Roman" w:hAnsi="Times New Roman" w:cs="Times New Roman"/>
          <w:sz w:val="24"/>
          <w:szCs w:val="24"/>
        </w:rPr>
        <w:t>а) пункт 10 части 1 изложить в новой редакции:</w:t>
      </w:r>
    </w:p>
    <w:p w14:paraId="69F2EF70" w14:textId="77777777" w:rsidR="00466329" w:rsidRPr="00101683" w:rsidRDefault="00466329" w:rsidP="00466329">
      <w:pPr>
        <w:autoSpaceDE w:val="0"/>
        <w:autoSpaceDN w:val="0"/>
        <w:adjustRightInd w:val="0"/>
        <w:ind w:firstLine="680"/>
        <w:jc w:val="both"/>
        <w:rPr>
          <w:rFonts w:ascii="Times New Roman" w:hAnsi="Times New Roman" w:cs="Times New Roman"/>
          <w:sz w:val="24"/>
          <w:szCs w:val="24"/>
        </w:rPr>
      </w:pPr>
      <w:r w:rsidRPr="00101683">
        <w:rPr>
          <w:rFonts w:ascii="Times New Roman" w:hAnsi="Times New Roman" w:cs="Times New Roman"/>
          <w:sz w:val="24"/>
          <w:szCs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7D885A3"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3. В статье </w:t>
      </w:r>
      <w:proofErr w:type="gramStart"/>
      <w:r w:rsidRPr="00101683">
        <w:rPr>
          <w:rFonts w:ascii="Times New Roman" w:hAnsi="Times New Roman" w:cs="Times New Roman"/>
          <w:color w:val="000000" w:themeColor="text1"/>
          <w:sz w:val="24"/>
          <w:szCs w:val="24"/>
        </w:rPr>
        <w:t>8 :</w:t>
      </w:r>
      <w:proofErr w:type="gramEnd"/>
    </w:p>
    <w:p w14:paraId="388B91E9"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а) часть 6 дополнить абзацем 2 следующего содержания:</w:t>
      </w:r>
    </w:p>
    <w:p w14:paraId="5D696D5C" w14:textId="77777777" w:rsidR="00466329" w:rsidRPr="00101683" w:rsidRDefault="00466329" w:rsidP="00466329">
      <w:pPr>
        <w:shd w:val="clear" w:color="auto" w:fill="FFFFFF"/>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w:t>
      </w:r>
      <w:r w:rsidRPr="00101683">
        <w:rPr>
          <w:rFonts w:ascii="Times New Roman" w:hAnsi="Times New Roman" w:cs="Times New Roman"/>
          <w:color w:val="000000" w:themeColor="text1"/>
          <w:sz w:val="24"/>
          <w:szCs w:val="24"/>
        </w:rPr>
        <w:t>области или иным органом, на который судом возложено обеспечение проведения местного референдума.»</w:t>
      </w:r>
    </w:p>
    <w:p w14:paraId="30955AD5" w14:textId="77777777" w:rsidR="00466329" w:rsidRPr="00101683" w:rsidRDefault="00466329" w:rsidP="00466329">
      <w:pPr>
        <w:shd w:val="clear" w:color="auto" w:fill="FFFFFF"/>
        <w:tabs>
          <w:tab w:val="left" w:pos="6792"/>
        </w:tabs>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б) абзац 3 части 7 изложить в новой редакции:</w:t>
      </w:r>
    </w:p>
    <w:p w14:paraId="6CCA733F" w14:textId="77777777" w:rsidR="00466329" w:rsidRPr="00101683" w:rsidRDefault="00466329" w:rsidP="00466329">
      <w:pPr>
        <w:pStyle w:val="21"/>
        <w:ind w:firstLine="680"/>
        <w:rPr>
          <w:rFonts w:ascii="Times New Roman" w:hAnsi="Times New Roman" w:cs="Times New Roman"/>
          <w:bCs/>
          <w:color w:val="000000" w:themeColor="text1"/>
          <w:sz w:val="24"/>
          <w:szCs w:val="24"/>
        </w:rPr>
      </w:pPr>
      <w:r w:rsidRPr="00101683">
        <w:rPr>
          <w:rFonts w:ascii="Times New Roman" w:hAnsi="Times New Roman" w:cs="Times New Roman"/>
          <w:color w:val="000000" w:themeColor="text1"/>
          <w:sz w:val="24"/>
          <w:szCs w:val="24"/>
        </w:rPr>
        <w:t xml:space="preserve">«Итоги голосования и принятое на местном референдуме решение подлежат официальному </w:t>
      </w:r>
      <w:r w:rsidRPr="00101683">
        <w:rPr>
          <w:rFonts w:ascii="Times New Roman" w:hAnsi="Times New Roman" w:cs="Times New Roman"/>
          <w:bCs/>
          <w:color w:val="000000" w:themeColor="text1"/>
          <w:sz w:val="24"/>
          <w:szCs w:val="24"/>
        </w:rPr>
        <w:t>опубликованию (обнародованию).»</w:t>
      </w:r>
    </w:p>
    <w:p w14:paraId="2DB417DF"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4. Часть 4 статьи 9 изложить в новой редакции:</w:t>
      </w:r>
    </w:p>
    <w:p w14:paraId="710493B6" w14:textId="77777777" w:rsidR="00466329" w:rsidRPr="00101683" w:rsidRDefault="00466329" w:rsidP="00466329">
      <w:pPr>
        <w:ind w:firstLine="680"/>
        <w:jc w:val="both"/>
        <w:rPr>
          <w:rFonts w:ascii="Times New Roman" w:hAnsi="Times New Roman" w:cs="Times New Roman"/>
          <w:bCs/>
          <w:color w:val="000000" w:themeColor="text1"/>
          <w:sz w:val="24"/>
          <w:szCs w:val="24"/>
        </w:rPr>
      </w:pPr>
      <w:r w:rsidRPr="00101683">
        <w:rPr>
          <w:rFonts w:ascii="Times New Roman" w:hAnsi="Times New Roman" w:cs="Times New Roman"/>
          <w:color w:val="000000" w:themeColor="text1"/>
          <w:sz w:val="24"/>
          <w:szCs w:val="24"/>
        </w:rPr>
        <w:t xml:space="preserve">«4. Итоги муниципальных выборов подлежат официальному </w:t>
      </w:r>
      <w:r w:rsidRPr="00101683">
        <w:rPr>
          <w:rFonts w:ascii="Times New Roman" w:hAnsi="Times New Roman" w:cs="Times New Roman"/>
          <w:bCs/>
          <w:color w:val="000000" w:themeColor="text1"/>
          <w:sz w:val="24"/>
          <w:szCs w:val="24"/>
        </w:rPr>
        <w:t>опубликованию (обнародованию).»</w:t>
      </w:r>
    </w:p>
    <w:p w14:paraId="57A394D1"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5. Часть 7 статьи 10 изложить в новой редакции:</w:t>
      </w:r>
    </w:p>
    <w:p w14:paraId="3990FEC0"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«7. Итоги голосования по отзыву депутата, главы сельсовета и принятые решения подлежат официальному </w:t>
      </w:r>
      <w:r w:rsidRPr="00101683">
        <w:rPr>
          <w:rFonts w:ascii="Times New Roman" w:hAnsi="Times New Roman" w:cs="Times New Roman"/>
          <w:bCs/>
          <w:color w:val="000000" w:themeColor="text1"/>
          <w:sz w:val="24"/>
          <w:szCs w:val="24"/>
        </w:rPr>
        <w:t xml:space="preserve">опубликованию (обнародованию) </w:t>
      </w:r>
      <w:r w:rsidRPr="00101683">
        <w:rPr>
          <w:rFonts w:ascii="Times New Roman" w:hAnsi="Times New Roman" w:cs="Times New Roman"/>
          <w:color w:val="000000" w:themeColor="text1"/>
          <w:sz w:val="24"/>
          <w:szCs w:val="24"/>
        </w:rPr>
        <w:t>не позднее 10 дней со дня проведения голосования и принятия решения соответственно.»</w:t>
      </w:r>
    </w:p>
    <w:p w14:paraId="0A89EA03"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6. Часть 4 статьи 11 изложить в новой редакции:</w:t>
      </w:r>
    </w:p>
    <w:p w14:paraId="67E33BE5" w14:textId="77777777" w:rsidR="00466329" w:rsidRPr="00101683" w:rsidRDefault="00466329" w:rsidP="00466329">
      <w:pPr>
        <w:ind w:firstLine="680"/>
        <w:jc w:val="both"/>
        <w:rPr>
          <w:rFonts w:ascii="Times New Roman" w:hAnsi="Times New Roman" w:cs="Times New Roman"/>
          <w:bCs/>
          <w:color w:val="000000" w:themeColor="text1"/>
          <w:kern w:val="2"/>
          <w:sz w:val="24"/>
          <w:szCs w:val="24"/>
        </w:rPr>
      </w:pPr>
      <w:r w:rsidRPr="00101683">
        <w:rPr>
          <w:rFonts w:ascii="Times New Roman" w:hAnsi="Times New Roman" w:cs="Times New Roman"/>
          <w:color w:val="000000" w:themeColor="text1"/>
          <w:sz w:val="24"/>
          <w:szCs w:val="24"/>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101683">
        <w:rPr>
          <w:rFonts w:ascii="Times New Roman" w:hAnsi="Times New Roman" w:cs="Times New Roman"/>
          <w:bCs/>
          <w:color w:val="000000" w:themeColor="text1"/>
          <w:sz w:val="24"/>
          <w:szCs w:val="24"/>
        </w:rPr>
        <w:t>опубликованию (обнародованию).»</w:t>
      </w:r>
    </w:p>
    <w:p w14:paraId="137DB2FC" w14:textId="77777777" w:rsidR="00466329" w:rsidRPr="00101683" w:rsidRDefault="00466329" w:rsidP="00466329">
      <w:pPr>
        <w:autoSpaceDE w:val="0"/>
        <w:autoSpaceDN w:val="0"/>
        <w:adjustRightInd w:val="0"/>
        <w:ind w:firstLine="680"/>
        <w:jc w:val="both"/>
        <w:rPr>
          <w:rFonts w:ascii="Times New Roman" w:hAnsi="Times New Roman" w:cs="Times New Roman"/>
          <w:color w:val="FF0000"/>
          <w:sz w:val="24"/>
          <w:szCs w:val="24"/>
        </w:rPr>
      </w:pPr>
      <w:r w:rsidRPr="00101683">
        <w:rPr>
          <w:rFonts w:ascii="Times New Roman" w:hAnsi="Times New Roman" w:cs="Times New Roman"/>
          <w:sz w:val="24"/>
          <w:szCs w:val="24"/>
        </w:rPr>
        <w:t>7.</w:t>
      </w:r>
      <w:proofErr w:type="gramStart"/>
      <w:r w:rsidRPr="00101683">
        <w:rPr>
          <w:rFonts w:ascii="Times New Roman" w:hAnsi="Times New Roman" w:cs="Times New Roman"/>
          <w:sz w:val="24"/>
          <w:szCs w:val="24"/>
        </w:rPr>
        <w:t xml:space="preserve">Часть  </w:t>
      </w:r>
      <w:r w:rsidRPr="00101683">
        <w:rPr>
          <w:rFonts w:ascii="Times New Roman" w:hAnsi="Times New Roman" w:cs="Times New Roman"/>
          <w:color w:val="000000" w:themeColor="text1"/>
          <w:sz w:val="24"/>
          <w:szCs w:val="24"/>
        </w:rPr>
        <w:t>2</w:t>
      </w:r>
      <w:proofErr w:type="gramEnd"/>
      <w:r w:rsidRPr="00101683">
        <w:rPr>
          <w:rFonts w:ascii="Times New Roman" w:hAnsi="Times New Roman" w:cs="Times New Roman"/>
          <w:color w:val="000000" w:themeColor="text1"/>
          <w:sz w:val="24"/>
          <w:szCs w:val="24"/>
        </w:rPr>
        <w:t xml:space="preserve"> статьи 12 дополнить </w:t>
      </w:r>
      <w:r w:rsidRPr="00101683">
        <w:rPr>
          <w:rFonts w:ascii="Times New Roman" w:hAnsi="Times New Roman" w:cs="Times New Roman"/>
          <w:sz w:val="24"/>
          <w:szCs w:val="24"/>
        </w:rPr>
        <w:t>абзацем 2 следующего содержания:</w:t>
      </w:r>
    </w:p>
    <w:p w14:paraId="58482B83" w14:textId="77777777" w:rsidR="00466329" w:rsidRPr="00101683" w:rsidRDefault="00466329" w:rsidP="00466329">
      <w:pPr>
        <w:keepLines/>
        <w:autoSpaceDE w:val="0"/>
        <w:autoSpaceDN w:val="0"/>
        <w:adjustRightInd w:val="0"/>
        <w:ind w:firstLine="680"/>
        <w:jc w:val="both"/>
        <w:outlineLvl w:val="2"/>
        <w:rPr>
          <w:rFonts w:ascii="Times New Roman" w:hAnsi="Times New Roman" w:cs="Times New Roman"/>
          <w:bCs/>
          <w:color w:val="000000"/>
          <w:sz w:val="24"/>
          <w:szCs w:val="24"/>
        </w:rPr>
      </w:pPr>
      <w:r w:rsidRPr="00101683">
        <w:rPr>
          <w:rFonts w:ascii="Times New Roman" w:hAnsi="Times New Roman" w:cs="Times New Roman"/>
          <w:bCs/>
          <w:sz w:val="24"/>
          <w:szCs w:val="24"/>
        </w:rPr>
        <w:t>«</w:t>
      </w:r>
      <w:r w:rsidRPr="00101683">
        <w:rPr>
          <w:rFonts w:ascii="Times New Roman" w:hAnsi="Times New Roman" w:cs="Times New Roman"/>
          <w:bCs/>
          <w:iCs/>
          <w:sz w:val="24"/>
          <w:szCs w:val="24"/>
        </w:rPr>
        <w:t xml:space="preserve">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r w:rsidRPr="00101683">
        <w:rPr>
          <w:rFonts w:ascii="Times New Roman" w:hAnsi="Times New Roman" w:cs="Times New Roman"/>
          <w:bCs/>
          <w:sz w:val="24"/>
          <w:szCs w:val="24"/>
        </w:rPr>
        <w:t>»;</w:t>
      </w:r>
      <w:r w:rsidRPr="00101683">
        <w:rPr>
          <w:rFonts w:ascii="Times New Roman" w:hAnsi="Times New Roman" w:cs="Times New Roman"/>
          <w:bCs/>
          <w:color w:val="000000"/>
          <w:sz w:val="24"/>
          <w:szCs w:val="24"/>
        </w:rPr>
        <w:t>.</w:t>
      </w:r>
    </w:p>
    <w:p w14:paraId="63BA22BE"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lastRenderedPageBreak/>
        <w:t xml:space="preserve">8.Часть 6 статьи 17 изложить в новой редакции: </w:t>
      </w:r>
    </w:p>
    <w:p w14:paraId="76D3D146"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«6. Итоги обсуждения, результаты публичных слушаний, подлежат официальному </w:t>
      </w:r>
      <w:r w:rsidRPr="00101683">
        <w:rPr>
          <w:rFonts w:ascii="Times New Roman" w:hAnsi="Times New Roman" w:cs="Times New Roman"/>
          <w:bCs/>
          <w:color w:val="000000" w:themeColor="text1"/>
          <w:sz w:val="24"/>
          <w:szCs w:val="24"/>
        </w:rPr>
        <w:t>опубликованию (обнародованию)</w:t>
      </w:r>
      <w:r w:rsidRPr="00101683">
        <w:rPr>
          <w:rFonts w:ascii="Times New Roman" w:hAnsi="Times New Roman" w:cs="Times New Roman"/>
          <w:color w:val="000000" w:themeColor="text1"/>
          <w:sz w:val="24"/>
          <w:szCs w:val="24"/>
        </w:rPr>
        <w:t>, включая мотивированное обоснование принятых решений.»</w:t>
      </w:r>
    </w:p>
    <w:p w14:paraId="37106D1B"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9.Часть 6 статьи 18 изложить в новой редакции:</w:t>
      </w:r>
    </w:p>
    <w:p w14:paraId="0C367642" w14:textId="77777777" w:rsidR="00466329" w:rsidRPr="00101683" w:rsidRDefault="00466329" w:rsidP="00466329">
      <w:pPr>
        <w:ind w:firstLine="680"/>
        <w:jc w:val="both"/>
        <w:rPr>
          <w:rFonts w:ascii="Times New Roman" w:hAnsi="Times New Roman" w:cs="Times New Roman"/>
          <w:bCs/>
          <w:color w:val="000000" w:themeColor="text1"/>
          <w:sz w:val="24"/>
          <w:szCs w:val="24"/>
        </w:rPr>
      </w:pPr>
      <w:r w:rsidRPr="00101683">
        <w:rPr>
          <w:rFonts w:ascii="Times New Roman" w:hAnsi="Times New Roman" w:cs="Times New Roman"/>
          <w:bCs/>
          <w:color w:val="000000" w:themeColor="text1"/>
          <w:sz w:val="24"/>
          <w:szCs w:val="24"/>
        </w:rPr>
        <w:t xml:space="preserve">«6. Итоги проведения собрания граждан подлежат </w:t>
      </w:r>
      <w:r w:rsidRPr="00101683">
        <w:rPr>
          <w:rFonts w:ascii="Times New Roman" w:hAnsi="Times New Roman" w:cs="Times New Roman"/>
          <w:color w:val="000000" w:themeColor="text1"/>
          <w:sz w:val="24"/>
          <w:szCs w:val="24"/>
        </w:rPr>
        <w:t xml:space="preserve">официальному </w:t>
      </w:r>
      <w:r w:rsidRPr="00101683">
        <w:rPr>
          <w:rFonts w:ascii="Times New Roman" w:hAnsi="Times New Roman" w:cs="Times New Roman"/>
          <w:bCs/>
          <w:color w:val="000000" w:themeColor="text1"/>
          <w:sz w:val="24"/>
          <w:szCs w:val="24"/>
        </w:rPr>
        <w:t>опубликованию (обнародованию).»</w:t>
      </w:r>
    </w:p>
    <w:p w14:paraId="20638677"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10. Часть 3 статьи 19 изложить в новой редакции:</w:t>
      </w:r>
    </w:p>
    <w:p w14:paraId="252A3775"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«3. Итоги конференции граждан (собрания делегатов) подлежат официальному </w:t>
      </w:r>
      <w:r w:rsidRPr="00101683">
        <w:rPr>
          <w:rFonts w:ascii="Times New Roman" w:hAnsi="Times New Roman" w:cs="Times New Roman"/>
          <w:bCs/>
          <w:color w:val="000000" w:themeColor="text1"/>
          <w:sz w:val="24"/>
          <w:szCs w:val="24"/>
        </w:rPr>
        <w:t>опубликованию (обнародованию).»</w:t>
      </w:r>
    </w:p>
    <w:p w14:paraId="5F9E4E22"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11. Пункт 1 статьи 26 изложить в новой редакции:</w:t>
      </w:r>
    </w:p>
    <w:p w14:paraId="572844E5"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3EE7D72A" w14:textId="77777777" w:rsidR="00466329" w:rsidRPr="00101683" w:rsidRDefault="00466329" w:rsidP="00466329">
      <w:pPr>
        <w:autoSpaceDE w:val="0"/>
        <w:autoSpaceDN w:val="0"/>
        <w:adjustRightInd w:val="0"/>
        <w:ind w:firstLine="680"/>
        <w:jc w:val="both"/>
        <w:rPr>
          <w:rFonts w:ascii="Times New Roman" w:eastAsia="Calibri" w:hAnsi="Times New Roman" w:cs="Times New Roman"/>
          <w:color w:val="FF0000"/>
          <w:sz w:val="24"/>
          <w:szCs w:val="24"/>
        </w:rPr>
      </w:pPr>
      <w:r w:rsidRPr="00101683">
        <w:rPr>
          <w:rFonts w:ascii="Times New Roman" w:hAnsi="Times New Roman" w:cs="Times New Roman"/>
          <w:sz w:val="24"/>
          <w:szCs w:val="24"/>
        </w:rPr>
        <w:t>12.</w:t>
      </w:r>
      <w:r w:rsidRPr="00101683">
        <w:rPr>
          <w:rFonts w:ascii="Times New Roman" w:eastAsia="Calibri" w:hAnsi="Times New Roman" w:cs="Times New Roman"/>
          <w:sz w:val="24"/>
          <w:szCs w:val="24"/>
        </w:rPr>
        <w:t xml:space="preserve"> Часть 1 статьи 28 дополнить </w:t>
      </w:r>
      <w:proofErr w:type="gramStart"/>
      <w:r w:rsidRPr="00101683">
        <w:rPr>
          <w:rFonts w:ascii="Times New Roman" w:eastAsia="Calibri" w:hAnsi="Times New Roman" w:cs="Times New Roman"/>
          <w:sz w:val="24"/>
          <w:szCs w:val="24"/>
        </w:rPr>
        <w:t xml:space="preserve">пунктом </w:t>
      </w:r>
      <w:r w:rsidRPr="00101683">
        <w:rPr>
          <w:rFonts w:ascii="Times New Roman" w:eastAsia="Calibri" w:hAnsi="Times New Roman" w:cs="Times New Roman"/>
          <w:color w:val="FF0000"/>
          <w:sz w:val="24"/>
          <w:szCs w:val="24"/>
        </w:rPr>
        <w:t xml:space="preserve"> </w:t>
      </w:r>
      <w:r w:rsidRPr="00101683">
        <w:rPr>
          <w:rFonts w:ascii="Times New Roman" w:eastAsia="Calibri" w:hAnsi="Times New Roman" w:cs="Times New Roman"/>
          <w:color w:val="000000" w:themeColor="text1"/>
          <w:sz w:val="24"/>
          <w:szCs w:val="24"/>
        </w:rPr>
        <w:t>10.1</w:t>
      </w:r>
      <w:proofErr w:type="gramEnd"/>
      <w:r w:rsidRPr="00101683">
        <w:rPr>
          <w:rFonts w:ascii="Times New Roman" w:eastAsia="Calibri" w:hAnsi="Times New Roman" w:cs="Times New Roman"/>
          <w:color w:val="000000" w:themeColor="text1"/>
          <w:sz w:val="24"/>
          <w:szCs w:val="24"/>
        </w:rPr>
        <w:t xml:space="preserve"> </w:t>
      </w:r>
      <w:r w:rsidRPr="00101683">
        <w:rPr>
          <w:rFonts w:ascii="Times New Roman" w:eastAsia="Calibri" w:hAnsi="Times New Roman" w:cs="Times New Roman"/>
          <w:sz w:val="24"/>
          <w:szCs w:val="24"/>
        </w:rPr>
        <w:t>следующего содержания:</w:t>
      </w:r>
    </w:p>
    <w:p w14:paraId="5F363528" w14:textId="77777777" w:rsidR="00466329" w:rsidRPr="00101683" w:rsidRDefault="00466329" w:rsidP="00466329">
      <w:pPr>
        <w:ind w:firstLine="680"/>
        <w:jc w:val="both"/>
        <w:rPr>
          <w:rFonts w:ascii="Times New Roman" w:hAnsi="Times New Roman" w:cs="Times New Roman"/>
          <w:sz w:val="24"/>
          <w:szCs w:val="24"/>
        </w:rPr>
      </w:pPr>
      <w:r w:rsidRPr="00101683">
        <w:rPr>
          <w:rFonts w:ascii="Times New Roman" w:hAnsi="Times New Roman" w:cs="Times New Roman"/>
          <w:sz w:val="24"/>
          <w:szCs w:val="24"/>
        </w:rPr>
        <w:t>«</w:t>
      </w:r>
      <w:r w:rsidRPr="00101683">
        <w:rPr>
          <w:rFonts w:ascii="Times New Roman" w:hAnsi="Times New Roman" w:cs="Times New Roman"/>
          <w:color w:val="000000" w:themeColor="text1"/>
          <w:sz w:val="24"/>
          <w:szCs w:val="24"/>
        </w:rPr>
        <w:t>10.1</w:t>
      </w:r>
      <w:r w:rsidRPr="00101683">
        <w:rPr>
          <w:rFonts w:ascii="Times New Roman" w:hAnsi="Times New Roman" w:cs="Times New Roman"/>
          <w:sz w:val="24"/>
          <w:szCs w:val="24"/>
        </w:rPr>
        <w:t>) приобретения им статуса иностранного агента;»</w:t>
      </w:r>
    </w:p>
    <w:p w14:paraId="3DA223A3" w14:textId="77777777" w:rsidR="00466329" w:rsidRPr="00101683" w:rsidRDefault="00466329" w:rsidP="00466329">
      <w:pPr>
        <w:autoSpaceDE w:val="0"/>
        <w:autoSpaceDN w:val="0"/>
        <w:adjustRightInd w:val="0"/>
        <w:ind w:firstLine="680"/>
        <w:jc w:val="both"/>
        <w:rPr>
          <w:rFonts w:ascii="Times New Roman" w:hAnsi="Times New Roman" w:cs="Times New Roman"/>
          <w:bCs/>
          <w:color w:val="000000" w:themeColor="text1"/>
          <w:kern w:val="2"/>
          <w:sz w:val="24"/>
          <w:szCs w:val="24"/>
        </w:rPr>
      </w:pPr>
      <w:r w:rsidRPr="00101683">
        <w:rPr>
          <w:rFonts w:ascii="Times New Roman" w:hAnsi="Times New Roman" w:cs="Times New Roman"/>
          <w:bCs/>
          <w:color w:val="000000" w:themeColor="text1"/>
          <w:kern w:val="2"/>
          <w:sz w:val="24"/>
          <w:szCs w:val="24"/>
        </w:rPr>
        <w:t>13. В абзаце 2 пункта 4 части 4 статьи 29 слово «(представительных)» исключить.</w:t>
      </w:r>
    </w:p>
    <w:p w14:paraId="103DF178" w14:textId="77777777" w:rsidR="00466329" w:rsidRPr="00101683" w:rsidRDefault="00466329" w:rsidP="00466329">
      <w:pPr>
        <w:autoSpaceDE w:val="0"/>
        <w:autoSpaceDN w:val="0"/>
        <w:adjustRightInd w:val="0"/>
        <w:ind w:firstLine="680"/>
        <w:jc w:val="both"/>
        <w:rPr>
          <w:rFonts w:ascii="Times New Roman" w:hAnsi="Times New Roman" w:cs="Times New Roman"/>
          <w:bCs/>
          <w:color w:val="000000" w:themeColor="text1"/>
          <w:kern w:val="2"/>
          <w:sz w:val="24"/>
          <w:szCs w:val="24"/>
        </w:rPr>
      </w:pPr>
      <w:r w:rsidRPr="00101683">
        <w:rPr>
          <w:rFonts w:ascii="Times New Roman" w:hAnsi="Times New Roman" w:cs="Times New Roman"/>
          <w:bCs/>
          <w:color w:val="000000" w:themeColor="text1"/>
          <w:kern w:val="2"/>
          <w:sz w:val="24"/>
          <w:szCs w:val="24"/>
        </w:rPr>
        <w:t xml:space="preserve">14. В части 1 статьи 35 после слов «субъектов Российской Федерации» дополнить словами </w:t>
      </w:r>
      <w:proofErr w:type="gramStart"/>
      <w:r w:rsidRPr="00101683">
        <w:rPr>
          <w:rFonts w:ascii="Times New Roman" w:hAnsi="Times New Roman" w:cs="Times New Roman"/>
          <w:bCs/>
          <w:color w:val="000000" w:themeColor="text1"/>
          <w:kern w:val="2"/>
          <w:sz w:val="24"/>
          <w:szCs w:val="24"/>
        </w:rPr>
        <w:t>«,</w:t>
      </w:r>
      <w:r w:rsidRPr="00101683">
        <w:rPr>
          <w:rFonts w:ascii="Times New Roman" w:hAnsi="Times New Roman" w:cs="Times New Roman"/>
          <w:color w:val="000000" w:themeColor="text1"/>
          <w:sz w:val="24"/>
          <w:szCs w:val="24"/>
        </w:rPr>
        <w:t>федеральных</w:t>
      </w:r>
      <w:proofErr w:type="gramEnd"/>
      <w:r w:rsidRPr="00101683">
        <w:rPr>
          <w:rFonts w:ascii="Times New Roman" w:hAnsi="Times New Roman" w:cs="Times New Roman"/>
          <w:color w:val="000000" w:themeColor="text1"/>
          <w:sz w:val="24"/>
          <w:szCs w:val="24"/>
        </w:rPr>
        <w:t xml:space="preserve"> территорий</w:t>
      </w:r>
      <w:r w:rsidRPr="00101683">
        <w:rPr>
          <w:rFonts w:ascii="Times New Roman" w:hAnsi="Times New Roman" w:cs="Times New Roman"/>
          <w:bCs/>
          <w:color w:val="000000" w:themeColor="text1"/>
          <w:kern w:val="2"/>
          <w:sz w:val="24"/>
          <w:szCs w:val="24"/>
        </w:rPr>
        <w:t>»</w:t>
      </w:r>
    </w:p>
    <w:p w14:paraId="3365467C" w14:textId="77777777" w:rsidR="00466329" w:rsidRPr="00101683" w:rsidRDefault="00466329" w:rsidP="00466329">
      <w:pPr>
        <w:tabs>
          <w:tab w:val="left" w:pos="0"/>
        </w:tabs>
        <w:ind w:firstLine="680"/>
        <w:contextualSpacing/>
        <w:jc w:val="both"/>
        <w:rPr>
          <w:rFonts w:ascii="Times New Roman" w:hAnsi="Times New Roman" w:cs="Times New Roman"/>
          <w:bCs/>
          <w:sz w:val="24"/>
          <w:szCs w:val="24"/>
        </w:rPr>
      </w:pPr>
      <w:r w:rsidRPr="00101683">
        <w:rPr>
          <w:rFonts w:ascii="Times New Roman" w:hAnsi="Times New Roman" w:cs="Times New Roman"/>
          <w:bCs/>
          <w:sz w:val="24"/>
          <w:szCs w:val="24"/>
        </w:rPr>
        <w:t>15. Пункт 5 части 1 статьи 39 изложить в новой редакции:</w:t>
      </w:r>
    </w:p>
    <w:p w14:paraId="4F4DDE3C" w14:textId="77777777" w:rsidR="00466329" w:rsidRPr="00101683" w:rsidRDefault="00466329" w:rsidP="00466329">
      <w:pPr>
        <w:tabs>
          <w:tab w:val="left" w:pos="0"/>
        </w:tabs>
        <w:ind w:firstLine="680"/>
        <w:contextualSpacing/>
        <w:jc w:val="both"/>
        <w:rPr>
          <w:rFonts w:ascii="Times New Roman" w:hAnsi="Times New Roman" w:cs="Times New Roman"/>
          <w:bCs/>
          <w:sz w:val="24"/>
          <w:szCs w:val="24"/>
        </w:rPr>
      </w:pPr>
      <w:r w:rsidRPr="00101683">
        <w:rPr>
          <w:rFonts w:ascii="Times New Roman" w:hAnsi="Times New Roman" w:cs="Times New Roman"/>
          <w:color w:val="000000"/>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9537FCE" w14:textId="77777777" w:rsidR="00466329" w:rsidRPr="00101683" w:rsidRDefault="00466329" w:rsidP="00466329">
      <w:pPr>
        <w:tabs>
          <w:tab w:val="left" w:pos="0"/>
        </w:tabs>
        <w:ind w:firstLine="680"/>
        <w:contextualSpacing/>
        <w:jc w:val="both"/>
        <w:rPr>
          <w:rFonts w:ascii="Times New Roman" w:hAnsi="Times New Roman" w:cs="Times New Roman"/>
          <w:bCs/>
          <w:sz w:val="24"/>
          <w:szCs w:val="24"/>
        </w:rPr>
      </w:pPr>
      <w:r w:rsidRPr="00101683">
        <w:rPr>
          <w:rFonts w:ascii="Times New Roman" w:hAnsi="Times New Roman" w:cs="Times New Roman"/>
          <w:bCs/>
          <w:sz w:val="24"/>
          <w:szCs w:val="24"/>
        </w:rPr>
        <w:t>16. Часть 1 статьи</w:t>
      </w:r>
      <w:r w:rsidRPr="00101683">
        <w:rPr>
          <w:rFonts w:ascii="Times New Roman" w:hAnsi="Times New Roman" w:cs="Times New Roman"/>
          <w:bCs/>
          <w:color w:val="000000" w:themeColor="text1"/>
          <w:sz w:val="24"/>
          <w:szCs w:val="24"/>
        </w:rPr>
        <w:t xml:space="preserve"> 40</w:t>
      </w:r>
      <w:r w:rsidRPr="00101683">
        <w:rPr>
          <w:rFonts w:ascii="Times New Roman" w:hAnsi="Times New Roman" w:cs="Times New Roman"/>
          <w:bCs/>
          <w:sz w:val="24"/>
          <w:szCs w:val="24"/>
        </w:rPr>
        <w:t xml:space="preserve">. дополнить </w:t>
      </w:r>
      <w:proofErr w:type="gramStart"/>
      <w:r w:rsidRPr="00101683">
        <w:rPr>
          <w:rFonts w:ascii="Times New Roman" w:hAnsi="Times New Roman" w:cs="Times New Roman"/>
          <w:bCs/>
          <w:sz w:val="24"/>
          <w:szCs w:val="24"/>
        </w:rPr>
        <w:t xml:space="preserve">пунктом </w:t>
      </w:r>
      <w:r w:rsidRPr="00101683">
        <w:rPr>
          <w:rFonts w:ascii="Times New Roman" w:hAnsi="Times New Roman" w:cs="Times New Roman"/>
          <w:bCs/>
          <w:color w:val="FF0000"/>
          <w:sz w:val="24"/>
          <w:szCs w:val="24"/>
        </w:rPr>
        <w:t xml:space="preserve"> </w:t>
      </w:r>
      <w:r w:rsidRPr="00101683">
        <w:rPr>
          <w:rFonts w:ascii="Times New Roman" w:hAnsi="Times New Roman" w:cs="Times New Roman"/>
          <w:bCs/>
          <w:color w:val="000000" w:themeColor="text1"/>
          <w:sz w:val="24"/>
          <w:szCs w:val="24"/>
        </w:rPr>
        <w:t>12</w:t>
      </w:r>
      <w:proofErr w:type="gramEnd"/>
      <w:r w:rsidRPr="00101683">
        <w:rPr>
          <w:rFonts w:ascii="Times New Roman" w:hAnsi="Times New Roman" w:cs="Times New Roman"/>
          <w:bCs/>
          <w:color w:val="000000" w:themeColor="text1"/>
          <w:sz w:val="24"/>
          <w:szCs w:val="24"/>
        </w:rPr>
        <w:t xml:space="preserve"> </w:t>
      </w:r>
      <w:r w:rsidRPr="00101683">
        <w:rPr>
          <w:rFonts w:ascii="Times New Roman" w:hAnsi="Times New Roman" w:cs="Times New Roman"/>
          <w:bCs/>
          <w:sz w:val="24"/>
          <w:szCs w:val="24"/>
        </w:rPr>
        <w:t>следующего содержания:</w:t>
      </w:r>
    </w:p>
    <w:p w14:paraId="135B0424" w14:textId="77777777" w:rsidR="00466329" w:rsidRPr="00101683" w:rsidRDefault="00466329" w:rsidP="00466329">
      <w:pPr>
        <w:autoSpaceDE w:val="0"/>
        <w:autoSpaceDN w:val="0"/>
        <w:adjustRightInd w:val="0"/>
        <w:ind w:firstLine="680"/>
        <w:jc w:val="both"/>
        <w:rPr>
          <w:rFonts w:ascii="Times New Roman" w:eastAsia="Calibri" w:hAnsi="Times New Roman" w:cs="Times New Roman"/>
          <w:bCs/>
          <w:sz w:val="24"/>
          <w:szCs w:val="24"/>
        </w:rPr>
      </w:pPr>
      <w:r w:rsidRPr="00101683">
        <w:rPr>
          <w:rFonts w:ascii="Times New Roman" w:hAnsi="Times New Roman" w:cs="Times New Roman"/>
          <w:bCs/>
          <w:sz w:val="24"/>
          <w:szCs w:val="24"/>
        </w:rPr>
        <w:t>«</w:t>
      </w:r>
      <w:r w:rsidRPr="00101683">
        <w:rPr>
          <w:rFonts w:ascii="Times New Roman" w:hAnsi="Times New Roman" w:cs="Times New Roman"/>
          <w:bCs/>
          <w:color w:val="000000" w:themeColor="text1"/>
          <w:sz w:val="24"/>
          <w:szCs w:val="24"/>
        </w:rPr>
        <w:t>12</w:t>
      </w:r>
      <w:r w:rsidRPr="00101683">
        <w:rPr>
          <w:rFonts w:ascii="Times New Roman" w:hAnsi="Times New Roman" w:cs="Times New Roman"/>
          <w:bCs/>
          <w:sz w:val="24"/>
          <w:szCs w:val="24"/>
        </w:rPr>
        <w:t xml:space="preserve">) </w:t>
      </w:r>
      <w:r w:rsidRPr="00101683">
        <w:rPr>
          <w:rFonts w:ascii="Times New Roman" w:eastAsia="Calibri" w:hAnsi="Times New Roman" w:cs="Times New Roman"/>
          <w:bCs/>
          <w:sz w:val="24"/>
          <w:szCs w:val="24"/>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25BA87C3" w14:textId="77777777" w:rsidR="00466329" w:rsidRPr="00101683" w:rsidRDefault="00466329" w:rsidP="00466329">
      <w:pPr>
        <w:ind w:firstLine="680"/>
        <w:contextualSpacing/>
        <w:jc w:val="both"/>
        <w:rPr>
          <w:rFonts w:ascii="Times New Roman" w:hAnsi="Times New Roman" w:cs="Times New Roman"/>
          <w:bCs/>
          <w:sz w:val="24"/>
          <w:szCs w:val="24"/>
        </w:rPr>
      </w:pPr>
      <w:r w:rsidRPr="00101683">
        <w:rPr>
          <w:rFonts w:ascii="Times New Roman" w:hAnsi="Times New Roman" w:cs="Times New Roman"/>
          <w:bCs/>
          <w:sz w:val="24"/>
          <w:szCs w:val="24"/>
        </w:rPr>
        <w:t xml:space="preserve">17.Пункт 8 части 1 статьи </w:t>
      </w:r>
      <w:r w:rsidRPr="00101683">
        <w:rPr>
          <w:rFonts w:ascii="Times New Roman" w:hAnsi="Times New Roman" w:cs="Times New Roman"/>
          <w:bCs/>
          <w:color w:val="000000" w:themeColor="text1"/>
          <w:sz w:val="24"/>
          <w:szCs w:val="24"/>
        </w:rPr>
        <w:t>41</w:t>
      </w:r>
      <w:r w:rsidRPr="00101683">
        <w:rPr>
          <w:rFonts w:ascii="Times New Roman" w:hAnsi="Times New Roman" w:cs="Times New Roman"/>
          <w:bCs/>
          <w:color w:val="FF0000"/>
          <w:sz w:val="24"/>
          <w:szCs w:val="24"/>
        </w:rPr>
        <w:t xml:space="preserve"> </w:t>
      </w:r>
      <w:r w:rsidRPr="00101683">
        <w:rPr>
          <w:rFonts w:ascii="Times New Roman" w:hAnsi="Times New Roman" w:cs="Times New Roman"/>
          <w:bCs/>
          <w:sz w:val="24"/>
          <w:szCs w:val="24"/>
        </w:rPr>
        <w:t>изложить в новой редакции:</w:t>
      </w:r>
    </w:p>
    <w:p w14:paraId="7FF6FD88" w14:textId="77777777" w:rsidR="00466329" w:rsidRPr="00101683" w:rsidRDefault="00466329" w:rsidP="00466329">
      <w:pPr>
        <w:autoSpaceDE w:val="0"/>
        <w:autoSpaceDN w:val="0"/>
        <w:adjustRightInd w:val="0"/>
        <w:ind w:firstLine="680"/>
        <w:jc w:val="both"/>
        <w:rPr>
          <w:rFonts w:ascii="Times New Roman" w:eastAsia="Calibri" w:hAnsi="Times New Roman" w:cs="Times New Roman"/>
          <w:bCs/>
          <w:sz w:val="24"/>
          <w:szCs w:val="24"/>
        </w:rPr>
      </w:pPr>
      <w:r w:rsidRPr="00101683">
        <w:rPr>
          <w:rFonts w:ascii="Times New Roman" w:eastAsia="Calibri" w:hAnsi="Times New Roman" w:cs="Times New Roman"/>
          <w:bCs/>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4169455D" w14:textId="77777777" w:rsidR="00466329" w:rsidRPr="00101683" w:rsidRDefault="00466329" w:rsidP="00466329">
      <w:pPr>
        <w:pStyle w:val="a4"/>
        <w:ind w:left="0" w:firstLine="680"/>
        <w:jc w:val="both"/>
        <w:rPr>
          <w:color w:val="000000" w:themeColor="text1"/>
        </w:rPr>
      </w:pPr>
      <w:r w:rsidRPr="00101683">
        <w:rPr>
          <w:color w:val="000000" w:themeColor="text1"/>
        </w:rPr>
        <w:lastRenderedPageBreak/>
        <w:t>18. В части 1 статьи 42:</w:t>
      </w:r>
    </w:p>
    <w:p w14:paraId="7E96DD78" w14:textId="77777777" w:rsidR="00466329" w:rsidRPr="00101683" w:rsidRDefault="00466329" w:rsidP="00466329">
      <w:pPr>
        <w:pStyle w:val="a4"/>
        <w:ind w:left="0" w:firstLine="680"/>
        <w:jc w:val="both"/>
        <w:rPr>
          <w:color w:val="000000" w:themeColor="text1"/>
        </w:rPr>
      </w:pPr>
      <w:r w:rsidRPr="00101683">
        <w:rPr>
          <w:color w:val="000000" w:themeColor="text1"/>
        </w:rPr>
        <w:t>а) в подпункте в пункта 1 слова «аппарате избирательной комиссии муниципального образования» исключить</w:t>
      </w:r>
    </w:p>
    <w:p w14:paraId="7CBB38E1" w14:textId="77777777" w:rsidR="00466329" w:rsidRPr="00101683" w:rsidRDefault="00466329" w:rsidP="00466329">
      <w:pPr>
        <w:pStyle w:val="a4"/>
        <w:ind w:left="0" w:firstLine="680"/>
        <w:jc w:val="both"/>
        <w:rPr>
          <w:color w:val="000000" w:themeColor="text1"/>
        </w:rPr>
      </w:pPr>
      <w:r w:rsidRPr="00101683">
        <w:rPr>
          <w:color w:val="000000" w:themeColor="text1"/>
        </w:rPr>
        <w:t>б) в подпункте а пункта 2 слова «аппарате избирательной комиссии муниципального образования» исключить</w:t>
      </w:r>
    </w:p>
    <w:p w14:paraId="35820C58" w14:textId="77777777" w:rsidR="00466329" w:rsidRPr="00101683" w:rsidRDefault="00466329" w:rsidP="00466329">
      <w:pPr>
        <w:pStyle w:val="a4"/>
        <w:ind w:left="0" w:firstLine="680"/>
        <w:jc w:val="both"/>
        <w:rPr>
          <w:color w:val="000000" w:themeColor="text1"/>
        </w:rPr>
      </w:pPr>
      <w:r w:rsidRPr="00101683">
        <w:rPr>
          <w:color w:val="000000" w:themeColor="text1"/>
        </w:rPr>
        <w:t>в) в подпункте б пункта 2 слова «аппарате избирательной комиссии муниципального образования» исключить</w:t>
      </w:r>
    </w:p>
    <w:p w14:paraId="59206881" w14:textId="77777777" w:rsidR="00466329" w:rsidRPr="00101683" w:rsidRDefault="00466329" w:rsidP="00466329">
      <w:pPr>
        <w:pStyle w:val="a4"/>
        <w:tabs>
          <w:tab w:val="right" w:pos="9355"/>
        </w:tabs>
        <w:ind w:left="0" w:firstLine="680"/>
        <w:jc w:val="both"/>
        <w:rPr>
          <w:color w:val="000000" w:themeColor="text1"/>
        </w:rPr>
      </w:pPr>
      <w:r w:rsidRPr="00101683">
        <w:rPr>
          <w:color w:val="000000" w:themeColor="text1"/>
        </w:rPr>
        <w:t>г) в пункте 3 слова «избирательной комиссии муниципального образования» исключить</w:t>
      </w:r>
    </w:p>
    <w:p w14:paraId="4B560337" w14:textId="77777777" w:rsidR="00466329" w:rsidRPr="00101683" w:rsidRDefault="00466329" w:rsidP="00466329">
      <w:pPr>
        <w:pStyle w:val="a4"/>
        <w:autoSpaceDE w:val="0"/>
        <w:autoSpaceDN w:val="0"/>
        <w:ind w:left="0" w:firstLine="680"/>
        <w:jc w:val="both"/>
        <w:rPr>
          <w:color w:val="000000" w:themeColor="text1"/>
        </w:rPr>
      </w:pPr>
      <w:r w:rsidRPr="00101683">
        <w:rPr>
          <w:color w:val="000000" w:themeColor="text1"/>
        </w:rPr>
        <w:t>д) в пункте 4 слова «избирательную комиссию муниципального образования» исключить</w:t>
      </w:r>
    </w:p>
    <w:p w14:paraId="3DC63377" w14:textId="77777777" w:rsidR="00466329" w:rsidRPr="00101683" w:rsidRDefault="00466329" w:rsidP="00466329">
      <w:pPr>
        <w:pStyle w:val="a4"/>
        <w:autoSpaceDE w:val="0"/>
        <w:autoSpaceDN w:val="0"/>
        <w:ind w:left="0" w:firstLine="680"/>
        <w:jc w:val="both"/>
        <w:rPr>
          <w:color w:val="000000" w:themeColor="text1"/>
        </w:rPr>
      </w:pPr>
      <w:r w:rsidRPr="00101683">
        <w:rPr>
          <w:color w:val="000000" w:themeColor="text1"/>
        </w:rPr>
        <w:t>е) в пункте 5 слова «избирательной комиссии муниципального образования», «избирательными комиссиями» исключить</w:t>
      </w:r>
    </w:p>
    <w:p w14:paraId="77B137F1" w14:textId="77777777" w:rsidR="00466329" w:rsidRPr="00101683" w:rsidRDefault="00466329" w:rsidP="00466329">
      <w:pPr>
        <w:pStyle w:val="a4"/>
        <w:autoSpaceDE w:val="0"/>
        <w:autoSpaceDN w:val="0"/>
        <w:ind w:left="0" w:firstLine="680"/>
        <w:jc w:val="both"/>
        <w:rPr>
          <w:color w:val="000000" w:themeColor="text1"/>
        </w:rPr>
      </w:pPr>
      <w:r w:rsidRPr="00101683">
        <w:rPr>
          <w:color w:val="000000" w:themeColor="text1"/>
        </w:rPr>
        <w:t>ж) в пункте 8 слова «избирательной комиссии муниципального образования» исключить.</w:t>
      </w:r>
    </w:p>
    <w:p w14:paraId="64BBFEFA" w14:textId="77777777" w:rsidR="00466329" w:rsidRPr="00101683" w:rsidRDefault="00466329" w:rsidP="00466329">
      <w:pPr>
        <w:pStyle w:val="a4"/>
        <w:numPr>
          <w:ilvl w:val="0"/>
          <w:numId w:val="3"/>
        </w:numPr>
        <w:tabs>
          <w:tab w:val="left" w:pos="0"/>
        </w:tabs>
        <w:ind w:left="0" w:firstLine="680"/>
        <w:jc w:val="both"/>
        <w:rPr>
          <w:bCs/>
          <w:color w:val="000000" w:themeColor="text1"/>
        </w:rPr>
      </w:pPr>
      <w:r w:rsidRPr="00101683">
        <w:rPr>
          <w:bCs/>
          <w:color w:val="000000" w:themeColor="text1"/>
        </w:rPr>
        <w:t>В части 9 статьи 43 слова «</w:t>
      </w:r>
      <w:r w:rsidRPr="00101683">
        <w:rPr>
          <w:color w:val="000000" w:themeColor="text1"/>
        </w:rPr>
        <w:t>избирательной комиссии муниципального образования</w:t>
      </w:r>
      <w:r w:rsidRPr="00101683">
        <w:rPr>
          <w:bCs/>
          <w:color w:val="000000" w:themeColor="text1"/>
        </w:rPr>
        <w:t>»</w:t>
      </w:r>
      <w:r w:rsidRPr="00101683">
        <w:rPr>
          <w:color w:val="000000" w:themeColor="text1"/>
        </w:rPr>
        <w:t xml:space="preserve"> «аппарата избирательной комиссии муниципального образования» исключить</w:t>
      </w:r>
    </w:p>
    <w:p w14:paraId="1B31A25A" w14:textId="77777777" w:rsidR="00466329" w:rsidRPr="00101683" w:rsidRDefault="00466329" w:rsidP="00466329">
      <w:pPr>
        <w:pStyle w:val="a4"/>
        <w:numPr>
          <w:ilvl w:val="0"/>
          <w:numId w:val="3"/>
        </w:numPr>
        <w:autoSpaceDE w:val="0"/>
        <w:autoSpaceDN w:val="0"/>
        <w:adjustRightInd w:val="0"/>
        <w:ind w:left="0" w:firstLine="680"/>
        <w:jc w:val="both"/>
        <w:rPr>
          <w:bCs/>
          <w:color w:val="000000" w:themeColor="text1"/>
          <w:kern w:val="2"/>
        </w:rPr>
      </w:pPr>
      <w:r w:rsidRPr="00101683">
        <w:rPr>
          <w:bCs/>
          <w:color w:val="000000" w:themeColor="text1"/>
          <w:kern w:val="2"/>
        </w:rPr>
        <w:t>Часть 1 статьи 45 дополнить абзацами 3,4,5 следующего содержания:</w:t>
      </w:r>
    </w:p>
    <w:p w14:paraId="5A2E0EE4"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14:paraId="33FE2382"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14:paraId="37A51489"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w:t>
      </w:r>
      <w:r w:rsidRPr="00101683">
        <w:rPr>
          <w:rFonts w:ascii="Times New Roman" w:hAnsi="Times New Roman" w:cs="Times New Roman"/>
          <w:color w:val="000000" w:themeColor="text1"/>
          <w:sz w:val="24"/>
          <w:szCs w:val="24"/>
        </w:rPr>
        <w:t xml:space="preserve">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14:paraId="53118B3C" w14:textId="77777777" w:rsidR="00466329" w:rsidRPr="00101683" w:rsidRDefault="00466329" w:rsidP="00466329">
      <w:pPr>
        <w:pStyle w:val="a4"/>
        <w:numPr>
          <w:ilvl w:val="0"/>
          <w:numId w:val="3"/>
        </w:numPr>
        <w:tabs>
          <w:tab w:val="left" w:pos="0"/>
        </w:tabs>
        <w:ind w:left="0" w:firstLine="680"/>
        <w:jc w:val="both"/>
        <w:rPr>
          <w:bCs/>
        </w:rPr>
      </w:pPr>
      <w:r w:rsidRPr="00101683">
        <w:rPr>
          <w:bCs/>
        </w:rPr>
        <w:t>Статью 4</w:t>
      </w:r>
      <w:r w:rsidRPr="00101683">
        <w:rPr>
          <w:bCs/>
          <w:color w:val="000000" w:themeColor="text1"/>
        </w:rPr>
        <w:t>6</w:t>
      </w:r>
      <w:r w:rsidRPr="00101683">
        <w:rPr>
          <w:bCs/>
        </w:rPr>
        <w:t xml:space="preserve"> изложить в новой редакции:</w:t>
      </w:r>
    </w:p>
    <w:p w14:paraId="631750DD" w14:textId="77777777" w:rsidR="00466329" w:rsidRPr="00101683" w:rsidRDefault="00466329" w:rsidP="00466329">
      <w:pPr>
        <w:tabs>
          <w:tab w:val="left" w:pos="0"/>
        </w:tabs>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«Статья 4</w:t>
      </w:r>
      <w:r w:rsidRPr="00101683">
        <w:rPr>
          <w:rFonts w:ascii="Times New Roman" w:hAnsi="Times New Roman" w:cs="Times New Roman"/>
          <w:bCs/>
          <w:color w:val="000000" w:themeColor="text1"/>
          <w:sz w:val="24"/>
          <w:szCs w:val="24"/>
        </w:rPr>
        <w:t>6</w:t>
      </w:r>
      <w:r w:rsidRPr="00101683">
        <w:rPr>
          <w:rFonts w:ascii="Times New Roman" w:hAnsi="Times New Roman" w:cs="Times New Roman"/>
          <w:bCs/>
          <w:color w:val="0070C0"/>
          <w:sz w:val="24"/>
          <w:szCs w:val="24"/>
        </w:rPr>
        <w:t>.</w:t>
      </w:r>
      <w:r w:rsidRPr="00101683">
        <w:rPr>
          <w:rFonts w:ascii="Times New Roman" w:hAnsi="Times New Roman" w:cs="Times New Roman"/>
          <w:bCs/>
          <w:sz w:val="24"/>
          <w:szCs w:val="24"/>
        </w:rPr>
        <w:t xml:space="preserve"> Вступление в силу муниципальных правовых актов.</w:t>
      </w:r>
    </w:p>
    <w:p w14:paraId="108626D9"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14:paraId="058D1047"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2. Решения Совета депутатов о налогах и сборах вступают в силу в соответствии с Налоговым кодексом Российской Федерации.</w:t>
      </w:r>
    </w:p>
    <w:p w14:paraId="0FB6252D"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9BCD75C" w14:textId="77777777" w:rsidR="00466329" w:rsidRPr="00101683" w:rsidRDefault="00466329" w:rsidP="00466329">
      <w:pPr>
        <w:ind w:firstLine="680"/>
        <w:jc w:val="both"/>
        <w:rPr>
          <w:rFonts w:ascii="Times New Roman" w:hAnsi="Times New Roman" w:cs="Times New Roman"/>
          <w:bCs/>
          <w:color w:val="000000" w:themeColor="text1"/>
          <w:sz w:val="24"/>
          <w:szCs w:val="24"/>
        </w:rPr>
      </w:pPr>
      <w:r w:rsidRPr="00101683">
        <w:rPr>
          <w:rFonts w:ascii="Times New Roman" w:hAnsi="Times New Roman" w:cs="Times New Roman"/>
          <w:bCs/>
          <w:sz w:val="24"/>
          <w:szCs w:val="24"/>
        </w:rPr>
        <w:t>4.</w:t>
      </w:r>
      <w:r w:rsidRPr="00101683">
        <w:rPr>
          <w:rFonts w:ascii="Times New Roman" w:eastAsia="Calibri" w:hAnsi="Times New Roman" w:cs="Times New Roman"/>
          <w:color w:val="000000" w:themeColor="text1"/>
          <w:sz w:val="24"/>
          <w:szCs w:val="24"/>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14:paraId="3C9EBE1D" w14:textId="77777777" w:rsidR="00466329" w:rsidRPr="00101683" w:rsidRDefault="00466329" w:rsidP="00466329">
      <w:pPr>
        <w:ind w:firstLine="709"/>
        <w:jc w:val="both"/>
        <w:rPr>
          <w:rFonts w:ascii="Times New Roman" w:hAnsi="Times New Roman" w:cs="Times New Roman"/>
          <w:bCs/>
          <w:color w:val="000000" w:themeColor="text1"/>
          <w:kern w:val="2"/>
          <w:sz w:val="24"/>
          <w:szCs w:val="24"/>
        </w:rPr>
      </w:pPr>
      <w:r w:rsidRPr="00101683">
        <w:rPr>
          <w:rFonts w:ascii="Times New Roman" w:hAnsi="Times New Roman" w:cs="Times New Roman"/>
          <w:bCs/>
          <w:color w:val="000000" w:themeColor="text1"/>
          <w:kern w:val="2"/>
          <w:sz w:val="24"/>
          <w:szCs w:val="24"/>
        </w:rPr>
        <w:t>официальное опубликование муниципального правового акта;</w:t>
      </w:r>
    </w:p>
    <w:p w14:paraId="30F02246"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размещение на официальном сайте сельсовета в информационно-телекоммуникационной сети «Интернет» (Тимашево РФ);</w:t>
      </w:r>
    </w:p>
    <w:p w14:paraId="075F92B4"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lastRenderedPageBreak/>
        <w:t>размещение в местах, доступных для неограниченного круга лиц, на информационных стендах:</w:t>
      </w:r>
    </w:p>
    <w:p w14:paraId="788BAA80"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 xml:space="preserve">-в здании администрации муниципального образования Тимашевский сельсовет по адресу: </w:t>
      </w:r>
      <w:proofErr w:type="spellStart"/>
      <w:r w:rsidRPr="00101683">
        <w:rPr>
          <w:rFonts w:ascii="Times New Roman" w:hAnsi="Times New Roman" w:cs="Times New Roman"/>
          <w:bCs/>
          <w:sz w:val="24"/>
          <w:szCs w:val="24"/>
        </w:rPr>
        <w:t>с.Тимашево</w:t>
      </w:r>
      <w:proofErr w:type="spellEnd"/>
      <w:r w:rsidRPr="00101683">
        <w:rPr>
          <w:rFonts w:ascii="Times New Roman" w:hAnsi="Times New Roman" w:cs="Times New Roman"/>
          <w:bCs/>
          <w:sz w:val="24"/>
          <w:szCs w:val="24"/>
        </w:rPr>
        <w:t xml:space="preserve">, </w:t>
      </w:r>
      <w:proofErr w:type="spellStart"/>
      <w:r w:rsidRPr="00101683">
        <w:rPr>
          <w:rFonts w:ascii="Times New Roman" w:hAnsi="Times New Roman" w:cs="Times New Roman"/>
          <w:bCs/>
          <w:sz w:val="24"/>
          <w:szCs w:val="24"/>
        </w:rPr>
        <w:t>ул.Советская</w:t>
      </w:r>
      <w:proofErr w:type="spellEnd"/>
      <w:r w:rsidRPr="00101683">
        <w:rPr>
          <w:rFonts w:ascii="Times New Roman" w:hAnsi="Times New Roman" w:cs="Times New Roman"/>
          <w:bCs/>
          <w:sz w:val="24"/>
          <w:szCs w:val="24"/>
        </w:rPr>
        <w:t>, д.45</w:t>
      </w:r>
    </w:p>
    <w:p w14:paraId="2118E9A9"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 xml:space="preserve">-на доске объявлений </w:t>
      </w:r>
      <w:proofErr w:type="spellStart"/>
      <w:r w:rsidRPr="00101683">
        <w:rPr>
          <w:rFonts w:ascii="Times New Roman" w:hAnsi="Times New Roman" w:cs="Times New Roman"/>
          <w:bCs/>
          <w:sz w:val="24"/>
          <w:szCs w:val="24"/>
        </w:rPr>
        <w:t>с.Тимашево</w:t>
      </w:r>
      <w:proofErr w:type="spellEnd"/>
      <w:r w:rsidRPr="00101683">
        <w:rPr>
          <w:rFonts w:ascii="Times New Roman" w:hAnsi="Times New Roman" w:cs="Times New Roman"/>
          <w:bCs/>
          <w:sz w:val="24"/>
          <w:szCs w:val="24"/>
        </w:rPr>
        <w:t xml:space="preserve">, </w:t>
      </w:r>
      <w:proofErr w:type="spellStart"/>
      <w:r w:rsidRPr="00101683">
        <w:rPr>
          <w:rFonts w:ascii="Times New Roman" w:hAnsi="Times New Roman" w:cs="Times New Roman"/>
          <w:bCs/>
          <w:sz w:val="24"/>
          <w:szCs w:val="24"/>
        </w:rPr>
        <w:t>ул.Советская</w:t>
      </w:r>
      <w:proofErr w:type="spellEnd"/>
      <w:r w:rsidRPr="00101683">
        <w:rPr>
          <w:rFonts w:ascii="Times New Roman" w:hAnsi="Times New Roman" w:cs="Times New Roman"/>
          <w:bCs/>
          <w:sz w:val="24"/>
          <w:szCs w:val="24"/>
        </w:rPr>
        <w:t>, д.43.</w:t>
      </w:r>
    </w:p>
    <w:p w14:paraId="53C8C74B"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58926C59"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«Тимашевский вестник».</w:t>
      </w:r>
    </w:p>
    <w:p w14:paraId="045385F3"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1346792C" w14:textId="77777777" w:rsidR="00466329" w:rsidRPr="00101683" w:rsidRDefault="00466329" w:rsidP="00466329">
      <w:pPr>
        <w:ind w:firstLine="680"/>
        <w:jc w:val="both"/>
        <w:rPr>
          <w:rFonts w:ascii="Times New Roman" w:hAnsi="Times New Roman" w:cs="Times New Roman"/>
          <w:bCs/>
          <w:sz w:val="24"/>
          <w:szCs w:val="24"/>
        </w:rPr>
      </w:pPr>
      <w:r w:rsidRPr="00101683">
        <w:rPr>
          <w:rFonts w:ascii="Times New Roman" w:hAnsi="Times New Roman" w:cs="Times New Roman"/>
          <w:bCs/>
          <w:sz w:val="24"/>
          <w:szCs w:val="24"/>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11A341D0" w14:textId="77777777" w:rsidR="00466329" w:rsidRPr="00101683" w:rsidRDefault="00466329" w:rsidP="00466329">
      <w:pPr>
        <w:autoSpaceDE w:val="0"/>
        <w:autoSpaceDN w:val="0"/>
        <w:adjustRightInd w:val="0"/>
        <w:ind w:firstLine="680"/>
        <w:jc w:val="both"/>
        <w:rPr>
          <w:rFonts w:ascii="Times New Roman" w:hAnsi="Times New Roman" w:cs="Times New Roman"/>
          <w:bCs/>
          <w:sz w:val="24"/>
          <w:szCs w:val="24"/>
        </w:rPr>
      </w:pPr>
      <w:r w:rsidRPr="00101683">
        <w:rPr>
          <w:rFonts w:ascii="Times New Roman" w:hAnsi="Times New Roman" w:cs="Times New Roman"/>
          <w:bCs/>
          <w:kern w:val="2"/>
          <w:sz w:val="24"/>
          <w:szCs w:val="24"/>
        </w:rPr>
        <w:t>22. Статью 5</w:t>
      </w:r>
      <w:r w:rsidRPr="00101683">
        <w:rPr>
          <w:rFonts w:ascii="Times New Roman" w:hAnsi="Times New Roman" w:cs="Times New Roman"/>
          <w:bCs/>
          <w:color w:val="000000" w:themeColor="text1"/>
          <w:kern w:val="2"/>
          <w:sz w:val="24"/>
          <w:szCs w:val="24"/>
        </w:rPr>
        <w:t>5</w:t>
      </w:r>
      <w:r w:rsidRPr="00101683">
        <w:rPr>
          <w:rFonts w:ascii="Times New Roman" w:hAnsi="Times New Roman" w:cs="Times New Roman"/>
          <w:bCs/>
          <w:kern w:val="2"/>
          <w:sz w:val="24"/>
          <w:szCs w:val="24"/>
        </w:rPr>
        <w:t>.</w:t>
      </w:r>
      <w:r w:rsidRPr="00101683">
        <w:rPr>
          <w:rFonts w:ascii="Times New Roman" w:hAnsi="Times New Roman" w:cs="Times New Roman"/>
          <w:bCs/>
          <w:sz w:val="24"/>
          <w:szCs w:val="24"/>
        </w:rPr>
        <w:t xml:space="preserve"> дополнить частью 6 следующего содержания: </w:t>
      </w:r>
    </w:p>
    <w:p w14:paraId="3F207E36"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sz w:val="24"/>
          <w:szCs w:val="24"/>
        </w:rPr>
      </w:pPr>
      <w:r w:rsidRPr="00101683">
        <w:rPr>
          <w:rFonts w:ascii="Times New Roman" w:hAnsi="Times New Roman" w:cs="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14:paraId="5C96B98E"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23. Часть 4 статьи 56 изложить в новой редакции:</w:t>
      </w:r>
    </w:p>
    <w:p w14:paraId="1D59518F" w14:textId="77777777" w:rsidR="00466329" w:rsidRPr="00101683" w:rsidRDefault="00466329" w:rsidP="00466329">
      <w:pPr>
        <w:ind w:firstLine="680"/>
        <w:jc w:val="both"/>
        <w:rPr>
          <w:rFonts w:ascii="Times New Roman" w:hAnsi="Times New Roman" w:cs="Times New Roman"/>
          <w:bCs/>
          <w:color w:val="000000" w:themeColor="text1"/>
          <w:sz w:val="24"/>
          <w:szCs w:val="24"/>
        </w:rPr>
      </w:pPr>
      <w:r w:rsidRPr="00101683">
        <w:rPr>
          <w:rFonts w:ascii="Times New Roman" w:hAnsi="Times New Roman" w:cs="Times New Roman"/>
          <w:color w:val="000000" w:themeColor="text1"/>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rsidRPr="00101683">
        <w:rPr>
          <w:rFonts w:ascii="Times New Roman" w:hAnsi="Times New Roman" w:cs="Times New Roman"/>
          <w:bCs/>
          <w:color w:val="000000" w:themeColor="text1"/>
          <w:sz w:val="24"/>
          <w:szCs w:val="24"/>
        </w:rPr>
        <w:t>опубликованию.</w:t>
      </w:r>
    </w:p>
    <w:p w14:paraId="069A8DAE" w14:textId="77777777" w:rsidR="00466329" w:rsidRPr="00101683" w:rsidRDefault="00466329" w:rsidP="00466329">
      <w:pPr>
        <w:tabs>
          <w:tab w:val="left" w:pos="142"/>
        </w:tabs>
        <w:autoSpaceDE w:val="0"/>
        <w:autoSpaceDN w:val="0"/>
        <w:adjustRightInd w:val="0"/>
        <w:ind w:firstLine="680"/>
        <w:jc w:val="both"/>
        <w:rPr>
          <w:rFonts w:ascii="Times New Roman" w:hAnsi="Times New Roman" w:cs="Times New Roman"/>
          <w:bCs/>
          <w:color w:val="000000" w:themeColor="text1"/>
          <w:sz w:val="24"/>
          <w:szCs w:val="24"/>
        </w:rPr>
      </w:pPr>
      <w:r w:rsidRPr="00101683">
        <w:rPr>
          <w:rFonts w:ascii="Times New Roman" w:hAnsi="Times New Roman" w:cs="Times New Roman"/>
          <w:bCs/>
          <w:color w:val="000000" w:themeColor="text1"/>
          <w:sz w:val="24"/>
          <w:szCs w:val="24"/>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14:paraId="7239FE8F" w14:textId="77777777" w:rsidR="00466329" w:rsidRPr="00101683" w:rsidRDefault="00466329" w:rsidP="00466329">
      <w:pPr>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24. Статью 66 изложить в новой редакции:</w:t>
      </w:r>
    </w:p>
    <w:p w14:paraId="35E7B68D"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kern w:val="2"/>
          <w:sz w:val="24"/>
          <w:szCs w:val="24"/>
        </w:rPr>
        <w:t xml:space="preserve">«Статья 66. Порядок принятия устава, внесение изменений и дополнений в устав </w:t>
      </w:r>
    </w:p>
    <w:p w14:paraId="155309C7"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1. Устав, муниципальный правовой акт о внесении изменений и дополнений в Устав принимаются решением Совета депутатов.</w:t>
      </w:r>
    </w:p>
    <w:p w14:paraId="2DAAE6DE" w14:textId="77777777" w:rsidR="00466329" w:rsidRPr="00101683" w:rsidRDefault="00466329" w:rsidP="00466329">
      <w:pPr>
        <w:overflowPunct w:val="0"/>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lastRenderedPageBreak/>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101683">
        <w:rPr>
          <w:rFonts w:ascii="Times New Roman" w:hAnsi="Times New Roman" w:cs="Times New Roman"/>
          <w:bCs/>
          <w:color w:val="000000" w:themeColor="text1"/>
          <w:sz w:val="24"/>
          <w:szCs w:val="24"/>
        </w:rPr>
        <w:t>опубликованию (обнародованию)</w:t>
      </w:r>
      <w:r w:rsidRPr="00101683">
        <w:rPr>
          <w:rFonts w:ascii="Times New Roman" w:hAnsi="Times New Roman" w:cs="Times New Roman"/>
          <w:color w:val="000000" w:themeColor="text1"/>
          <w:sz w:val="24"/>
          <w:szCs w:val="24"/>
        </w:rPr>
        <w:t xml:space="preserve"> с одновременным официальным </w:t>
      </w:r>
      <w:r w:rsidRPr="00101683">
        <w:rPr>
          <w:rFonts w:ascii="Times New Roman" w:hAnsi="Times New Roman" w:cs="Times New Roman"/>
          <w:bCs/>
          <w:color w:val="000000" w:themeColor="text1"/>
          <w:sz w:val="24"/>
          <w:szCs w:val="24"/>
        </w:rPr>
        <w:t>опубликованием (обнародованием)</w:t>
      </w:r>
      <w:r w:rsidRPr="00101683">
        <w:rPr>
          <w:rFonts w:ascii="Times New Roman" w:hAnsi="Times New Roman" w:cs="Times New Roman"/>
          <w:color w:val="000000" w:themeColor="text1"/>
          <w:sz w:val="24"/>
          <w:szCs w:val="24"/>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101683">
        <w:rPr>
          <w:rFonts w:ascii="Times New Roman" w:hAnsi="Times New Roman" w:cs="Times New Roman"/>
          <w:bCs/>
          <w:color w:val="000000" w:themeColor="text1"/>
          <w:sz w:val="24"/>
          <w:szCs w:val="24"/>
        </w:rPr>
        <w:t xml:space="preserve">Не требуется </w:t>
      </w:r>
      <w:r w:rsidRPr="00101683">
        <w:rPr>
          <w:rFonts w:ascii="Times New Roman" w:hAnsi="Times New Roman" w:cs="Times New Roman"/>
          <w:color w:val="000000" w:themeColor="text1"/>
          <w:sz w:val="24"/>
          <w:szCs w:val="24"/>
        </w:rPr>
        <w:t xml:space="preserve">официальное </w:t>
      </w:r>
      <w:r w:rsidRPr="00101683">
        <w:rPr>
          <w:rFonts w:ascii="Times New Roman" w:hAnsi="Times New Roman" w:cs="Times New Roman"/>
          <w:bCs/>
          <w:color w:val="000000" w:themeColor="text1"/>
          <w:sz w:val="24"/>
          <w:szCs w:val="24"/>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1067A8BF"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73C14F8C"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5A15957C"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101683">
        <w:rPr>
          <w:rFonts w:ascii="Times New Roman" w:hAnsi="Times New Roman" w:cs="Times New Roman"/>
          <w:bCs/>
          <w:color w:val="000000" w:themeColor="text1"/>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101683">
        <w:rPr>
          <w:rFonts w:ascii="Times New Roman" w:hAnsi="Times New Roman" w:cs="Times New Roman"/>
          <w:color w:val="000000" w:themeColor="text1"/>
          <w:sz w:val="24"/>
          <w:szCs w:val="24"/>
        </w:rPr>
        <w:t xml:space="preserve"> в порядке, установленном федеральным законом.</w:t>
      </w:r>
    </w:p>
    <w:p w14:paraId="091497FB"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5. Устав муниципального образования, муниципальный правовой акт о внесении изменений и дополнений в Устав подлежат официальному </w:t>
      </w:r>
      <w:r w:rsidRPr="00101683">
        <w:rPr>
          <w:rFonts w:ascii="Times New Roman" w:hAnsi="Times New Roman" w:cs="Times New Roman"/>
          <w:bCs/>
          <w:color w:val="000000" w:themeColor="text1"/>
          <w:sz w:val="24"/>
          <w:szCs w:val="24"/>
        </w:rPr>
        <w:t>опубликованию (обнародованию)</w:t>
      </w:r>
      <w:r w:rsidRPr="00101683">
        <w:rPr>
          <w:rFonts w:ascii="Times New Roman" w:hAnsi="Times New Roman" w:cs="Times New Roman"/>
          <w:color w:val="000000" w:themeColor="text1"/>
          <w:sz w:val="24"/>
          <w:szCs w:val="24"/>
        </w:rPr>
        <w:t xml:space="preserve"> после их государственной регистрации и вступают в силу после их официального </w:t>
      </w:r>
      <w:r w:rsidRPr="00101683">
        <w:rPr>
          <w:rFonts w:ascii="Times New Roman" w:hAnsi="Times New Roman" w:cs="Times New Roman"/>
          <w:bCs/>
          <w:color w:val="000000" w:themeColor="text1"/>
          <w:sz w:val="24"/>
          <w:szCs w:val="24"/>
        </w:rPr>
        <w:t>опубликования (обнародования)</w:t>
      </w:r>
      <w:r w:rsidRPr="00101683">
        <w:rPr>
          <w:rFonts w:ascii="Times New Roman" w:hAnsi="Times New Roman" w:cs="Times New Roman"/>
          <w:color w:val="000000" w:themeColor="text1"/>
          <w:sz w:val="24"/>
          <w:szCs w:val="24"/>
        </w:rPr>
        <w:t>.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14:paraId="76173B2B" w14:textId="77777777" w:rsidR="00466329" w:rsidRPr="00101683" w:rsidRDefault="00466329" w:rsidP="00466329">
      <w:pPr>
        <w:autoSpaceDE w:val="0"/>
        <w:autoSpaceDN w:val="0"/>
        <w:adjustRightInd w:val="0"/>
        <w:ind w:firstLine="680"/>
        <w:jc w:val="both"/>
        <w:outlineLvl w:val="1"/>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101683">
        <w:rPr>
          <w:rFonts w:ascii="Times New Roman" w:hAnsi="Times New Roman" w:cs="Times New Roman"/>
          <w:color w:val="000000" w:themeColor="text1"/>
          <w:sz w:val="24"/>
          <w:szCs w:val="24"/>
        </w:rPr>
        <w:lastRenderedPageBreak/>
        <w:t>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7445C94B"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101683">
        <w:rPr>
          <w:rFonts w:ascii="Times New Roman" w:hAnsi="Times New Roman" w:cs="Times New Roman"/>
          <w:bCs/>
          <w:color w:val="000000" w:themeColor="text1"/>
          <w:sz w:val="24"/>
          <w:szCs w:val="24"/>
        </w:rPr>
        <w:t>опубликованию (обнародованию)</w:t>
      </w:r>
      <w:r w:rsidRPr="00101683">
        <w:rPr>
          <w:rFonts w:ascii="Times New Roman" w:hAnsi="Times New Roman" w:cs="Times New Roman"/>
          <w:color w:val="000000" w:themeColor="text1"/>
          <w:sz w:val="24"/>
          <w:szCs w:val="24"/>
        </w:rPr>
        <w:t xml:space="preserve"> после их государственной регистрации и вступают в силу после их официального </w:t>
      </w:r>
      <w:r w:rsidRPr="00101683">
        <w:rPr>
          <w:rFonts w:ascii="Times New Roman" w:hAnsi="Times New Roman" w:cs="Times New Roman"/>
          <w:bCs/>
          <w:color w:val="000000" w:themeColor="text1"/>
          <w:sz w:val="24"/>
          <w:szCs w:val="24"/>
        </w:rPr>
        <w:t>опубликования (обнародования)</w:t>
      </w:r>
      <w:r w:rsidRPr="00101683">
        <w:rPr>
          <w:rFonts w:ascii="Times New Roman" w:hAnsi="Times New Roman" w:cs="Times New Roman"/>
          <w:color w:val="000000" w:themeColor="text1"/>
          <w:sz w:val="24"/>
          <w:szCs w:val="24"/>
        </w:rPr>
        <w:t>.</w:t>
      </w:r>
    </w:p>
    <w:p w14:paraId="34483902" w14:textId="77777777" w:rsidR="00466329" w:rsidRPr="00101683" w:rsidRDefault="00466329" w:rsidP="00466329">
      <w:pPr>
        <w:autoSpaceDE w:val="0"/>
        <w:autoSpaceDN w:val="0"/>
        <w:adjustRightInd w:val="0"/>
        <w:ind w:firstLine="680"/>
        <w:jc w:val="both"/>
        <w:rPr>
          <w:rFonts w:ascii="Times New Roman" w:hAnsi="Times New Roman" w:cs="Times New Roman"/>
          <w:color w:val="000000" w:themeColor="text1"/>
          <w:sz w:val="24"/>
          <w:szCs w:val="24"/>
        </w:rPr>
      </w:pPr>
      <w:r w:rsidRPr="00101683">
        <w:rPr>
          <w:rFonts w:ascii="Times New Roman" w:hAnsi="Times New Roman" w:cs="Times New Roman"/>
          <w:color w:val="000000" w:themeColor="text1"/>
          <w:sz w:val="24"/>
          <w:szCs w:val="24"/>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101683">
        <w:rPr>
          <w:rFonts w:ascii="Times New Roman" w:hAnsi="Times New Roman" w:cs="Times New Roman"/>
          <w:bCs/>
          <w:color w:val="000000" w:themeColor="text1"/>
          <w:sz w:val="24"/>
          <w:szCs w:val="24"/>
        </w:rPr>
        <w:t>опубликования (обнародования)</w:t>
      </w:r>
      <w:r w:rsidRPr="00101683">
        <w:rPr>
          <w:rFonts w:ascii="Times New Roman" w:hAnsi="Times New Roman" w:cs="Times New Roman"/>
          <w:color w:val="000000" w:themeColor="text1"/>
          <w:sz w:val="24"/>
          <w:szCs w:val="24"/>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101683">
        <w:rPr>
          <w:rFonts w:ascii="Times New Roman" w:hAnsi="Times New Roman" w:cs="Times New Roman"/>
          <w:bCs/>
          <w:color w:val="000000" w:themeColor="text1"/>
          <w:sz w:val="24"/>
          <w:szCs w:val="24"/>
        </w:rPr>
        <w:t>опубликования (обнародования)</w:t>
      </w:r>
      <w:r w:rsidRPr="00101683">
        <w:rPr>
          <w:rFonts w:ascii="Times New Roman" w:hAnsi="Times New Roman" w:cs="Times New Roman"/>
          <w:color w:val="000000" w:themeColor="text1"/>
          <w:sz w:val="24"/>
          <w:szCs w:val="24"/>
        </w:rPr>
        <w:t xml:space="preserve"> такого муниципального правового акта и, как правило, не должен превышать шесть месяцев.»</w:t>
      </w:r>
    </w:p>
    <w:p w14:paraId="51BFD7D2" w14:textId="77777777" w:rsidR="00466329" w:rsidRPr="00101683" w:rsidRDefault="00466329" w:rsidP="00466329">
      <w:pPr>
        <w:tabs>
          <w:tab w:val="left" w:pos="142"/>
        </w:tabs>
        <w:autoSpaceDE w:val="0"/>
        <w:autoSpaceDN w:val="0"/>
        <w:adjustRightInd w:val="0"/>
        <w:ind w:firstLine="567"/>
        <w:jc w:val="both"/>
        <w:rPr>
          <w:rFonts w:ascii="Times New Roman" w:hAnsi="Times New Roman" w:cs="Times New Roman"/>
          <w:color w:val="000000" w:themeColor="text1"/>
          <w:sz w:val="24"/>
          <w:szCs w:val="24"/>
        </w:rPr>
      </w:pPr>
    </w:p>
    <w:p w14:paraId="79845B8B" w14:textId="77777777" w:rsidR="00466329" w:rsidRPr="00101683" w:rsidRDefault="00466329" w:rsidP="00466329">
      <w:pPr>
        <w:rPr>
          <w:rFonts w:ascii="Times New Roman" w:hAnsi="Times New Roman" w:cs="Times New Roman"/>
          <w:sz w:val="24"/>
          <w:szCs w:val="24"/>
        </w:rPr>
      </w:pPr>
    </w:p>
    <w:bookmarkEnd w:id="2"/>
    <w:p w14:paraId="2339D5B6" w14:textId="77777777" w:rsidR="00E174D0" w:rsidRDefault="00E174D0" w:rsidP="00B10EEA">
      <w:pPr>
        <w:rPr>
          <w:rFonts w:ascii="Times New Roman" w:hAnsi="Times New Roman" w:cs="Times New Roman"/>
          <w:sz w:val="24"/>
          <w:szCs w:val="24"/>
        </w:rPr>
      </w:pPr>
    </w:p>
    <w:p w14:paraId="3328BAC4" w14:textId="1B2CDD7D"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Совет депутатов </w:t>
      </w:r>
    </w:p>
    <w:p w14:paraId="3C91BB75"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муниципального образования</w:t>
      </w:r>
    </w:p>
    <w:p w14:paraId="3DD15191"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Тимашевский сельсовет</w:t>
      </w:r>
    </w:p>
    <w:p w14:paraId="22330E41"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Сакмарского района                                                                                                    </w:t>
      </w:r>
    </w:p>
    <w:p w14:paraId="1BB6A0A4"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Оренбургской области</w:t>
      </w:r>
    </w:p>
    <w:p w14:paraId="483D82ED"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четвертого созыва                          </w:t>
      </w:r>
    </w:p>
    <w:p w14:paraId="7AD4A5A5"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РЕШЕНИЕ  </w:t>
      </w:r>
    </w:p>
    <w:p w14:paraId="4AE3AC31"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от   29.11.2024   г.   №114</w:t>
      </w:r>
    </w:p>
    <w:p w14:paraId="1B51BA61"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   с. Тимашево</w:t>
      </w:r>
    </w:p>
    <w:p w14:paraId="2967E844" w14:textId="77777777" w:rsidR="00B10EEA" w:rsidRPr="00101683" w:rsidRDefault="00B10EEA" w:rsidP="00B10EEA">
      <w:pPr>
        <w:rPr>
          <w:rFonts w:ascii="Times New Roman" w:hAnsi="Times New Roman" w:cs="Times New Roman"/>
          <w:sz w:val="24"/>
          <w:szCs w:val="24"/>
        </w:rPr>
      </w:pPr>
    </w:p>
    <w:p w14:paraId="1246480E"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О внесении изменений в решение</w:t>
      </w:r>
    </w:p>
    <w:p w14:paraId="2D470246"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Совета депутатов от 06.11.2017 № 39</w:t>
      </w:r>
    </w:p>
    <w:p w14:paraId="182F1252"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(с изменениями от 16.06.2021 №26)</w:t>
      </w:r>
    </w:p>
    <w:p w14:paraId="60DE93ED" w14:textId="77777777" w:rsidR="00B10EEA" w:rsidRPr="00101683" w:rsidRDefault="00B10EEA" w:rsidP="00B10EEA">
      <w:pPr>
        <w:rPr>
          <w:rFonts w:ascii="Times New Roman" w:hAnsi="Times New Roman" w:cs="Times New Roman"/>
          <w:sz w:val="24"/>
          <w:szCs w:val="24"/>
        </w:rPr>
      </w:pPr>
    </w:p>
    <w:p w14:paraId="55DDD785" w14:textId="77777777" w:rsidR="00B10EEA" w:rsidRPr="00101683" w:rsidRDefault="00B10EEA" w:rsidP="00B10EEA">
      <w:pPr>
        <w:rPr>
          <w:rFonts w:ascii="Times New Roman" w:hAnsi="Times New Roman" w:cs="Times New Roman"/>
          <w:sz w:val="24"/>
          <w:szCs w:val="24"/>
        </w:rPr>
      </w:pPr>
    </w:p>
    <w:p w14:paraId="3AA1DCCA"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В соответствии с главой 31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в отдельных положений законодательных актов Российской Федерации», Федеральным законом от 06.10.2003 г. № 131-ФЗ «Об общих принципах организации местного самоуправления в Российской Федерации» и Устава муниципального образования  </w:t>
      </w:r>
      <w:proofErr w:type="spellStart"/>
      <w:r w:rsidRPr="00101683">
        <w:rPr>
          <w:rFonts w:ascii="Times New Roman" w:hAnsi="Times New Roman" w:cs="Times New Roman"/>
          <w:sz w:val="24"/>
          <w:szCs w:val="24"/>
        </w:rPr>
        <w:t>Тимашквский</w:t>
      </w:r>
      <w:proofErr w:type="spellEnd"/>
      <w:r w:rsidRPr="00101683">
        <w:rPr>
          <w:rFonts w:ascii="Times New Roman" w:hAnsi="Times New Roman" w:cs="Times New Roman"/>
          <w:sz w:val="24"/>
          <w:szCs w:val="24"/>
        </w:rPr>
        <w:t xml:space="preserve"> сельсовет, Совет депутатов РЕШИЛ:</w:t>
      </w:r>
    </w:p>
    <w:p w14:paraId="38BEAC4D"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1.Внести в решение Совета депутатов в решение Совета депутатов от 06.11.2017 № 39</w:t>
      </w:r>
    </w:p>
    <w:p w14:paraId="05E4CBF6"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 xml:space="preserve">(с изменениями от 16.06.2021 №26) следующие изменения:  </w:t>
      </w:r>
    </w:p>
    <w:p w14:paraId="35714282" w14:textId="77777777" w:rsidR="00810888" w:rsidRPr="00810888" w:rsidRDefault="00810888" w:rsidP="00810888">
      <w:pPr>
        <w:rPr>
          <w:rFonts w:ascii="Times New Roman" w:hAnsi="Times New Roman" w:cs="Times New Roman"/>
          <w:sz w:val="24"/>
          <w:szCs w:val="24"/>
        </w:rPr>
      </w:pPr>
    </w:p>
    <w:p w14:paraId="55113A29"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lastRenderedPageBreak/>
        <w:t>1.1.</w:t>
      </w:r>
      <w:r w:rsidRPr="00810888">
        <w:rPr>
          <w:rFonts w:ascii="Times New Roman" w:hAnsi="Times New Roman" w:cs="Times New Roman"/>
          <w:sz w:val="24"/>
          <w:szCs w:val="24"/>
        </w:rPr>
        <w:tab/>
        <w:t>В подпункте 2 пункта 2 решения слова «а также в отношении объектов налогообложения, кадастровая стоимость каждого из которых превышает 300 миллионов рублей» исключить.</w:t>
      </w:r>
    </w:p>
    <w:p w14:paraId="10F114EF"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1.</w:t>
      </w:r>
      <w:proofErr w:type="gramStart"/>
      <w:r w:rsidRPr="00810888">
        <w:rPr>
          <w:rFonts w:ascii="Times New Roman" w:hAnsi="Times New Roman" w:cs="Times New Roman"/>
          <w:sz w:val="24"/>
          <w:szCs w:val="24"/>
        </w:rPr>
        <w:t>2.Пункт</w:t>
      </w:r>
      <w:proofErr w:type="gramEnd"/>
      <w:r w:rsidRPr="00810888">
        <w:rPr>
          <w:rFonts w:ascii="Times New Roman" w:hAnsi="Times New Roman" w:cs="Times New Roman"/>
          <w:sz w:val="24"/>
          <w:szCs w:val="24"/>
        </w:rPr>
        <w:t xml:space="preserve"> 2 дополнить подпунктом 2.1. следующего содержания:</w:t>
      </w:r>
    </w:p>
    <w:p w14:paraId="0BBCC6BB"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 xml:space="preserve"> «2.1) 2,5 процента в отношении объектов налогообложения, кадастровая стоимость каждого из которых превышает 300 миллионов рублей». </w:t>
      </w:r>
    </w:p>
    <w:p w14:paraId="6420A65C" w14:textId="77777777" w:rsidR="00810888" w:rsidRPr="00810888" w:rsidRDefault="00810888" w:rsidP="00810888">
      <w:pPr>
        <w:rPr>
          <w:rFonts w:ascii="Times New Roman" w:hAnsi="Times New Roman" w:cs="Times New Roman"/>
          <w:sz w:val="24"/>
          <w:szCs w:val="24"/>
        </w:rPr>
      </w:pPr>
    </w:p>
    <w:p w14:paraId="539AFAA0"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 xml:space="preserve">2.Контроль исполнения настоящего решения возложить на постоянную </w:t>
      </w:r>
    </w:p>
    <w:p w14:paraId="7B8DB8D8"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комиссию по бюджету.</w:t>
      </w:r>
    </w:p>
    <w:p w14:paraId="06F925D1"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3.Настоящее решение довести до сведения Межрайонной инспекции Федеральной налоговой службы № 7 по Оренбургской области.</w:t>
      </w:r>
    </w:p>
    <w:p w14:paraId="1F2C7368" w14:textId="77777777" w:rsidR="00810888" w:rsidRPr="00810888" w:rsidRDefault="00810888" w:rsidP="00810888">
      <w:pPr>
        <w:rPr>
          <w:rFonts w:ascii="Times New Roman" w:hAnsi="Times New Roman" w:cs="Times New Roman"/>
          <w:sz w:val="24"/>
          <w:szCs w:val="24"/>
        </w:rPr>
      </w:pPr>
      <w:r w:rsidRPr="00810888">
        <w:rPr>
          <w:rFonts w:ascii="Times New Roman" w:hAnsi="Times New Roman" w:cs="Times New Roman"/>
          <w:sz w:val="24"/>
          <w:szCs w:val="24"/>
        </w:rPr>
        <w:t xml:space="preserve">4. Настоящее решение вступает в силу не ранее чем по истечении одного месяца со дня его официального </w:t>
      </w:r>
      <w:proofErr w:type="gramStart"/>
      <w:r w:rsidRPr="00810888">
        <w:rPr>
          <w:rFonts w:ascii="Times New Roman" w:hAnsi="Times New Roman" w:cs="Times New Roman"/>
          <w:sz w:val="24"/>
          <w:szCs w:val="24"/>
        </w:rPr>
        <w:t>опубликования  в</w:t>
      </w:r>
      <w:proofErr w:type="gramEnd"/>
      <w:r w:rsidRPr="00810888">
        <w:rPr>
          <w:rFonts w:ascii="Times New Roman" w:hAnsi="Times New Roman" w:cs="Times New Roman"/>
          <w:sz w:val="24"/>
          <w:szCs w:val="24"/>
        </w:rPr>
        <w:t xml:space="preserve"> газете «Тимашевский вестник» и не ранее первого числа очередного налогового периода.</w:t>
      </w:r>
    </w:p>
    <w:p w14:paraId="1C0BA969" w14:textId="77777777" w:rsidR="00B10EEA" w:rsidRPr="00101683" w:rsidRDefault="00B10EEA" w:rsidP="00B10EEA">
      <w:pPr>
        <w:rPr>
          <w:rFonts w:ascii="Times New Roman" w:hAnsi="Times New Roman" w:cs="Times New Roman"/>
          <w:sz w:val="24"/>
          <w:szCs w:val="24"/>
        </w:rPr>
      </w:pPr>
    </w:p>
    <w:p w14:paraId="066ED06E" w14:textId="77777777" w:rsidR="00B10EEA" w:rsidRPr="00101683" w:rsidRDefault="00B10EEA" w:rsidP="00B10EEA">
      <w:pPr>
        <w:rPr>
          <w:rFonts w:ascii="Times New Roman" w:hAnsi="Times New Roman" w:cs="Times New Roman"/>
          <w:sz w:val="24"/>
          <w:szCs w:val="24"/>
        </w:rPr>
      </w:pPr>
    </w:p>
    <w:p w14:paraId="643EB0AD" w14:textId="77777777" w:rsidR="00B10EEA" w:rsidRPr="00101683" w:rsidRDefault="00B10EEA" w:rsidP="00B10EEA">
      <w:pPr>
        <w:rPr>
          <w:rFonts w:ascii="Times New Roman" w:hAnsi="Times New Roman" w:cs="Times New Roman"/>
          <w:sz w:val="24"/>
          <w:szCs w:val="24"/>
        </w:rPr>
      </w:pPr>
    </w:p>
    <w:p w14:paraId="540CB6D6" w14:textId="77777777" w:rsidR="00B10EEA" w:rsidRPr="00101683" w:rsidRDefault="00B10EEA" w:rsidP="00B10EEA">
      <w:pPr>
        <w:rPr>
          <w:rFonts w:ascii="Times New Roman" w:hAnsi="Times New Roman" w:cs="Times New Roman"/>
          <w:sz w:val="24"/>
          <w:szCs w:val="24"/>
        </w:rPr>
      </w:pPr>
      <w:bookmarkStart w:id="3" w:name="_Hlk184374988"/>
      <w:r w:rsidRPr="00101683">
        <w:rPr>
          <w:rFonts w:ascii="Times New Roman" w:hAnsi="Times New Roman" w:cs="Times New Roman"/>
          <w:sz w:val="24"/>
          <w:szCs w:val="24"/>
        </w:rPr>
        <w:t xml:space="preserve">Председатель Совета депутатов               </w:t>
      </w:r>
    </w:p>
    <w:p w14:paraId="06CF0F5B"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Тимашевского сельсовета                                                 </w:t>
      </w:r>
      <w:proofErr w:type="spellStart"/>
      <w:r w:rsidRPr="00101683">
        <w:rPr>
          <w:rFonts w:ascii="Times New Roman" w:hAnsi="Times New Roman" w:cs="Times New Roman"/>
          <w:sz w:val="24"/>
          <w:szCs w:val="24"/>
        </w:rPr>
        <w:t>Д.У.Арысланова</w:t>
      </w:r>
      <w:proofErr w:type="spellEnd"/>
      <w:r w:rsidRPr="00101683">
        <w:rPr>
          <w:rFonts w:ascii="Times New Roman" w:hAnsi="Times New Roman" w:cs="Times New Roman"/>
          <w:sz w:val="24"/>
          <w:szCs w:val="24"/>
        </w:rPr>
        <w:t xml:space="preserve">          </w:t>
      </w:r>
    </w:p>
    <w:p w14:paraId="508CC0D8" w14:textId="77777777" w:rsidR="00B10EEA" w:rsidRPr="00101683" w:rsidRDefault="00B10EEA" w:rsidP="00B10EEA">
      <w:pPr>
        <w:rPr>
          <w:rFonts w:ascii="Times New Roman" w:hAnsi="Times New Roman" w:cs="Times New Roman"/>
          <w:sz w:val="24"/>
          <w:szCs w:val="24"/>
        </w:rPr>
      </w:pPr>
    </w:p>
    <w:p w14:paraId="42CEED71"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Глава муниципального образования</w:t>
      </w:r>
    </w:p>
    <w:p w14:paraId="1777F320"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Тимашевский сельсовет                                                              </w:t>
      </w:r>
      <w:proofErr w:type="spellStart"/>
      <w:r w:rsidRPr="00101683">
        <w:rPr>
          <w:rFonts w:ascii="Times New Roman" w:hAnsi="Times New Roman" w:cs="Times New Roman"/>
          <w:sz w:val="24"/>
          <w:szCs w:val="24"/>
        </w:rPr>
        <w:t>Т.В.Шабельник</w:t>
      </w:r>
      <w:proofErr w:type="spellEnd"/>
      <w:r w:rsidRPr="00101683">
        <w:rPr>
          <w:rFonts w:ascii="Times New Roman" w:hAnsi="Times New Roman" w:cs="Times New Roman"/>
          <w:sz w:val="24"/>
          <w:szCs w:val="24"/>
        </w:rPr>
        <w:t xml:space="preserve">             </w:t>
      </w:r>
    </w:p>
    <w:bookmarkEnd w:id="3"/>
    <w:p w14:paraId="6FB6DBC1" w14:textId="77777777" w:rsidR="00B10EEA" w:rsidRPr="00101683" w:rsidRDefault="00B10EEA" w:rsidP="00B10EEA">
      <w:pPr>
        <w:rPr>
          <w:rFonts w:ascii="Times New Roman" w:hAnsi="Times New Roman" w:cs="Times New Roman"/>
          <w:sz w:val="24"/>
          <w:szCs w:val="24"/>
        </w:rPr>
      </w:pPr>
    </w:p>
    <w:p w14:paraId="55195FBE" w14:textId="77777777" w:rsidR="00B10EEA" w:rsidRPr="00101683" w:rsidRDefault="00B10EEA" w:rsidP="00B10EEA">
      <w:pPr>
        <w:rPr>
          <w:rFonts w:ascii="Times New Roman" w:hAnsi="Times New Roman" w:cs="Times New Roman"/>
          <w:sz w:val="24"/>
          <w:szCs w:val="24"/>
        </w:rPr>
      </w:pPr>
    </w:p>
    <w:p w14:paraId="497AD3C4" w14:textId="77777777" w:rsidR="00B10EEA" w:rsidRPr="00101683" w:rsidRDefault="00B10EEA" w:rsidP="00B10EEA">
      <w:pPr>
        <w:rPr>
          <w:rFonts w:ascii="Times New Roman" w:hAnsi="Times New Roman" w:cs="Times New Roman"/>
          <w:sz w:val="24"/>
          <w:szCs w:val="24"/>
        </w:rPr>
      </w:pPr>
      <w:r w:rsidRPr="00101683">
        <w:rPr>
          <w:rFonts w:ascii="Times New Roman" w:hAnsi="Times New Roman" w:cs="Times New Roman"/>
          <w:sz w:val="24"/>
          <w:szCs w:val="24"/>
        </w:rPr>
        <w:t xml:space="preserve">Разослано: администрации района, прокуратура, Межрайонной инспекции </w:t>
      </w:r>
      <w:r w:rsidRPr="00101683">
        <w:rPr>
          <w:rFonts w:ascii="Times New Roman" w:hAnsi="Times New Roman" w:cs="Times New Roman"/>
          <w:sz w:val="24"/>
          <w:szCs w:val="24"/>
        </w:rPr>
        <w:t>Федеральной налоговой службы № 7 по Оренбургской области в дело.</w:t>
      </w:r>
    </w:p>
    <w:p w14:paraId="081AD495" w14:textId="77777777" w:rsidR="00B10EEA" w:rsidRPr="00101683" w:rsidRDefault="00B10EEA" w:rsidP="00B10EEA">
      <w:pPr>
        <w:rPr>
          <w:rFonts w:ascii="Times New Roman" w:hAnsi="Times New Roman" w:cs="Times New Roman"/>
          <w:sz w:val="24"/>
          <w:szCs w:val="24"/>
        </w:rPr>
      </w:pPr>
    </w:p>
    <w:p w14:paraId="085A0B75" w14:textId="77777777" w:rsidR="00B10EEA" w:rsidRPr="00101683" w:rsidRDefault="00B10EEA" w:rsidP="00B10EEA">
      <w:pPr>
        <w:rPr>
          <w:rFonts w:ascii="Times New Roman" w:hAnsi="Times New Roman" w:cs="Times New Roman"/>
          <w:sz w:val="24"/>
          <w:szCs w:val="24"/>
        </w:rPr>
      </w:pPr>
    </w:p>
    <w:p w14:paraId="01764B3E" w14:textId="77777777" w:rsidR="00B10EEA" w:rsidRPr="00101683" w:rsidRDefault="00B10EEA" w:rsidP="00B10EEA">
      <w:pPr>
        <w:rPr>
          <w:rFonts w:ascii="Times New Roman" w:hAnsi="Times New Roman" w:cs="Times New Roman"/>
          <w:sz w:val="24"/>
          <w:szCs w:val="24"/>
        </w:rPr>
      </w:pPr>
    </w:p>
    <w:p w14:paraId="323144CB" w14:textId="77777777" w:rsidR="00B10EEA" w:rsidRPr="00101683" w:rsidRDefault="00B10EEA" w:rsidP="00B10EEA">
      <w:pPr>
        <w:rPr>
          <w:rFonts w:ascii="Times New Roman" w:hAnsi="Times New Roman" w:cs="Times New Roman"/>
          <w:sz w:val="24"/>
          <w:szCs w:val="24"/>
        </w:rPr>
      </w:pPr>
    </w:p>
    <w:p w14:paraId="68853DD6" w14:textId="1D86AE70" w:rsidR="00B10EEA" w:rsidRPr="00101683" w:rsidRDefault="00B10EEA" w:rsidP="00B10EEA">
      <w:pPr>
        <w:rPr>
          <w:rFonts w:ascii="Times New Roman" w:hAnsi="Times New Roman" w:cs="Times New Roman"/>
          <w:sz w:val="24"/>
          <w:szCs w:val="24"/>
        </w:rPr>
      </w:pPr>
    </w:p>
    <w:p w14:paraId="52DEB7DB" w14:textId="77777777" w:rsidR="00B10EEA" w:rsidRPr="00101683" w:rsidRDefault="00B10EEA" w:rsidP="00B10EEA">
      <w:pPr>
        <w:rPr>
          <w:rFonts w:ascii="Times New Roman" w:hAnsi="Times New Roman" w:cs="Times New Roman"/>
          <w:sz w:val="24"/>
          <w:szCs w:val="24"/>
        </w:rPr>
      </w:pPr>
    </w:p>
    <w:p w14:paraId="16BB1A68" w14:textId="22F0B62A" w:rsidR="00B10EEA" w:rsidRDefault="00B10EEA"/>
    <w:p w14:paraId="07892D72" w14:textId="34A12D21" w:rsidR="00B10EEA" w:rsidRDefault="00B10EEA"/>
    <w:p w14:paraId="264D261A" w14:textId="78BB887C" w:rsidR="00B10EEA" w:rsidRDefault="00B10EEA"/>
    <w:p w14:paraId="4D700378" w14:textId="77777777" w:rsidR="00B10EEA" w:rsidRDefault="00B10EEA"/>
    <w:sectPr w:rsidR="00B10EEA" w:rsidSect="00B10EEA">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4509247A"/>
    <w:multiLevelType w:val="hybridMultilevel"/>
    <w:tmpl w:val="C28E770A"/>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5073061E"/>
    <w:multiLevelType w:val="hybridMultilevel"/>
    <w:tmpl w:val="3180848C"/>
    <w:lvl w:ilvl="0" w:tplc="B9101D58">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4B"/>
    <w:rsid w:val="00101683"/>
    <w:rsid w:val="00466329"/>
    <w:rsid w:val="00810888"/>
    <w:rsid w:val="0095544B"/>
    <w:rsid w:val="00B10EEA"/>
    <w:rsid w:val="00B31F61"/>
    <w:rsid w:val="00E174D0"/>
    <w:rsid w:val="00EA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125CE0B"/>
  <w15:chartTrackingRefBased/>
  <w15:docId w15:val="{2EF08041-4E45-4708-957A-0277EF8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63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2st">
    <w:name w:val="tex2st"/>
    <w:basedOn w:val="a"/>
    <w:uiPriority w:val="99"/>
    <w:rsid w:val="00466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63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6632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Основной текст 2 Знак"/>
    <w:link w:val="21"/>
    <w:locked/>
    <w:rsid w:val="00466329"/>
    <w:rPr>
      <w:sz w:val="28"/>
      <w:szCs w:val="28"/>
      <w:lang w:eastAsia="ru-RU"/>
    </w:rPr>
  </w:style>
  <w:style w:type="paragraph" w:styleId="21">
    <w:name w:val="Body Text 2"/>
    <w:basedOn w:val="a"/>
    <w:link w:val="20"/>
    <w:rsid w:val="00466329"/>
    <w:pPr>
      <w:spacing w:after="0" w:line="240" w:lineRule="auto"/>
      <w:jc w:val="both"/>
    </w:pPr>
    <w:rPr>
      <w:sz w:val="28"/>
      <w:szCs w:val="28"/>
      <w:lang w:eastAsia="ru-RU"/>
    </w:rPr>
  </w:style>
  <w:style w:type="character" w:customStyle="1" w:styleId="210">
    <w:name w:val="Основной текст 2 Знак1"/>
    <w:basedOn w:val="a0"/>
    <w:uiPriority w:val="99"/>
    <w:semiHidden/>
    <w:rsid w:val="0046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cp:lastPrinted>2024-12-11T10:59:00Z</cp:lastPrinted>
  <dcterms:created xsi:type="dcterms:W3CDTF">2024-12-05T05:01:00Z</dcterms:created>
  <dcterms:modified xsi:type="dcterms:W3CDTF">2024-12-11T11:01:00Z</dcterms:modified>
</cp:coreProperties>
</file>