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2BBE" w:rsidTr="004D2BBE">
        <w:tc>
          <w:tcPr>
            <w:tcW w:w="3190" w:type="dxa"/>
          </w:tcPr>
          <w:p w:rsidR="004D2BBE" w:rsidRDefault="004D2BBE">
            <w:pPr>
              <w:ind w:right="-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Тимашевский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Оренбургской области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четвертого созыва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4D2BBE" w:rsidRDefault="00EC44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19.03.2024 г. № 101</w:t>
            </w:r>
          </w:p>
          <w:p w:rsidR="004D2BBE" w:rsidRDefault="004D2B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Тимашево</w:t>
            </w:r>
          </w:p>
          <w:p w:rsidR="004D2BBE" w:rsidRDefault="004D2BBE">
            <w:pPr>
              <w:ind w:right="-426"/>
              <w:rPr>
                <w:lang w:eastAsia="en-US"/>
              </w:rPr>
            </w:pPr>
          </w:p>
        </w:tc>
        <w:tc>
          <w:tcPr>
            <w:tcW w:w="3190" w:type="dxa"/>
          </w:tcPr>
          <w:p w:rsidR="004D2BBE" w:rsidRDefault="004D2BBE">
            <w:pPr>
              <w:ind w:right="-426"/>
              <w:rPr>
                <w:lang w:eastAsia="en-US"/>
              </w:rPr>
            </w:pPr>
          </w:p>
        </w:tc>
        <w:tc>
          <w:tcPr>
            <w:tcW w:w="3191" w:type="dxa"/>
          </w:tcPr>
          <w:p w:rsidR="004D2BBE" w:rsidRDefault="004D2BBE">
            <w:pPr>
              <w:ind w:right="-426"/>
              <w:rPr>
                <w:lang w:eastAsia="en-US"/>
              </w:rPr>
            </w:pPr>
          </w:p>
        </w:tc>
      </w:tr>
      <w:tr w:rsidR="004D2BBE" w:rsidTr="004D2BBE">
        <w:tc>
          <w:tcPr>
            <w:tcW w:w="3190" w:type="dxa"/>
            <w:hideMark/>
          </w:tcPr>
          <w:p w:rsidR="00EC4423" w:rsidRPr="005F61C2" w:rsidRDefault="00EC4423" w:rsidP="00EC4423">
            <w:r w:rsidRPr="005F61C2">
              <w:t>«О внесении изменений и дополнений в решение</w:t>
            </w:r>
          </w:p>
          <w:p w:rsidR="00EC4423" w:rsidRDefault="00EC4423" w:rsidP="00EC4423">
            <w:r>
              <w:t>Совета депутатов № 93 от 26.12.2023</w:t>
            </w:r>
            <w:r w:rsidRPr="005F61C2">
              <w:t xml:space="preserve"> </w:t>
            </w:r>
            <w:proofErr w:type="spellStart"/>
            <w:r w:rsidRPr="005F61C2">
              <w:t>года</w:t>
            </w:r>
            <w:proofErr w:type="gramStart"/>
            <w:r w:rsidRPr="005F61C2">
              <w:t>«О</w:t>
            </w:r>
            <w:proofErr w:type="spellEnd"/>
            <w:proofErr w:type="gramEnd"/>
            <w:r w:rsidRPr="005F61C2">
              <w:t xml:space="preserve">   бюджете  муниципального образования </w:t>
            </w:r>
            <w:proofErr w:type="spellStart"/>
            <w:r w:rsidRPr="005F61C2">
              <w:t>Тимашевский</w:t>
            </w:r>
            <w:proofErr w:type="spellEnd"/>
          </w:p>
          <w:p w:rsidR="00EC4423" w:rsidRPr="005F61C2" w:rsidRDefault="00EC4423" w:rsidP="00EC4423">
            <w:r w:rsidRPr="005F61C2">
              <w:t xml:space="preserve"> сельсовет </w:t>
            </w:r>
            <w:proofErr w:type="spellStart"/>
            <w:r w:rsidRPr="005F61C2">
              <w:t>Сакмарского</w:t>
            </w:r>
            <w:proofErr w:type="spellEnd"/>
          </w:p>
          <w:p w:rsidR="00EC4423" w:rsidRPr="005F61C2" w:rsidRDefault="00EC4423" w:rsidP="00EC4423">
            <w:r w:rsidRPr="005F61C2">
              <w:t>рай</w:t>
            </w:r>
            <w:r>
              <w:t>она Оренбургской области на 2024</w:t>
            </w:r>
            <w:r w:rsidRPr="005F61C2">
              <w:t xml:space="preserve"> год </w:t>
            </w:r>
          </w:p>
          <w:p w:rsidR="00EC4423" w:rsidRPr="005F61C2" w:rsidRDefault="00EC4423" w:rsidP="00EC4423">
            <w:r>
              <w:t>и плановый период 2025 и 2026</w:t>
            </w:r>
            <w:r w:rsidRPr="005F61C2">
              <w:t xml:space="preserve"> годов».</w:t>
            </w:r>
          </w:p>
          <w:p w:rsidR="004D2BBE" w:rsidRDefault="004D2BBE">
            <w:pPr>
              <w:jc w:val="both"/>
              <w:rPr>
                <w:lang w:eastAsia="en-US"/>
              </w:rPr>
            </w:pPr>
          </w:p>
        </w:tc>
        <w:tc>
          <w:tcPr>
            <w:tcW w:w="3190" w:type="dxa"/>
          </w:tcPr>
          <w:p w:rsidR="004D2BBE" w:rsidRDefault="004D2BBE">
            <w:pPr>
              <w:ind w:right="-426"/>
              <w:rPr>
                <w:lang w:eastAsia="en-US"/>
              </w:rPr>
            </w:pPr>
          </w:p>
        </w:tc>
        <w:tc>
          <w:tcPr>
            <w:tcW w:w="3191" w:type="dxa"/>
          </w:tcPr>
          <w:p w:rsidR="004D2BBE" w:rsidRDefault="004D2BBE">
            <w:pPr>
              <w:ind w:right="-426"/>
              <w:rPr>
                <w:lang w:eastAsia="en-US"/>
              </w:rPr>
            </w:pPr>
          </w:p>
        </w:tc>
      </w:tr>
    </w:tbl>
    <w:p w:rsidR="00EC4423" w:rsidRDefault="004D2BBE" w:rsidP="00EC4423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EC4423" w:rsidRPr="005F61C2">
        <w:t xml:space="preserve">Совет депутатов </w:t>
      </w:r>
      <w:proofErr w:type="spellStart"/>
      <w:r w:rsidR="00EC4423" w:rsidRPr="005F61C2">
        <w:t>Тимашевского</w:t>
      </w:r>
      <w:proofErr w:type="spellEnd"/>
      <w:r w:rsidR="00EC4423" w:rsidRPr="005F61C2">
        <w:t xml:space="preserve"> сельсовета РЕШИЛ:</w:t>
      </w:r>
    </w:p>
    <w:p w:rsidR="00EC4423" w:rsidRPr="005F61C2" w:rsidRDefault="00EC4423" w:rsidP="00EC4423">
      <w:pPr>
        <w:autoSpaceDE w:val="0"/>
        <w:autoSpaceDN w:val="0"/>
        <w:adjustRightInd w:val="0"/>
        <w:ind w:firstLine="540"/>
        <w:jc w:val="both"/>
      </w:pPr>
    </w:p>
    <w:p w:rsidR="00EC4423" w:rsidRPr="005F61C2" w:rsidRDefault="00EC4423" w:rsidP="00EC4423">
      <w:pPr>
        <w:pStyle w:val="a3"/>
        <w:ind w:left="0" w:firstLine="708"/>
      </w:pPr>
      <w:r w:rsidRPr="005F61C2">
        <w:t>1</w:t>
      </w:r>
      <w:r w:rsidRPr="005F61C2">
        <w:rPr>
          <w:b/>
        </w:rPr>
        <w:t>.</w:t>
      </w:r>
      <w:r w:rsidRPr="005F61C2">
        <w:t xml:space="preserve"> Внести</w:t>
      </w:r>
      <w:r>
        <w:t xml:space="preserve"> в решение Совета депутатов № 93  от 26.12.2023</w:t>
      </w:r>
      <w:r w:rsidRPr="005F61C2">
        <w:t xml:space="preserve"> года «О   бюджете  муниципального образования </w:t>
      </w:r>
      <w:proofErr w:type="spellStart"/>
      <w:r w:rsidRPr="005F61C2">
        <w:t>Тимашевский</w:t>
      </w:r>
      <w:proofErr w:type="spellEnd"/>
      <w:r w:rsidRPr="005F61C2">
        <w:t xml:space="preserve"> сельсовет </w:t>
      </w:r>
      <w:proofErr w:type="spellStart"/>
      <w:r w:rsidRPr="005F61C2">
        <w:t>Сакмарского</w:t>
      </w:r>
      <w:proofErr w:type="spellEnd"/>
      <w:r w:rsidRPr="005F61C2">
        <w:t xml:space="preserve"> района Оренбургской области на 202</w:t>
      </w:r>
      <w:r>
        <w:t>4</w:t>
      </w:r>
      <w:r w:rsidRPr="005F61C2">
        <w:t xml:space="preserve"> год и плановый период 202</w:t>
      </w:r>
      <w:r>
        <w:t>5 и 2026</w:t>
      </w:r>
      <w:r w:rsidRPr="005F61C2">
        <w:t xml:space="preserve"> годов»</w:t>
      </w:r>
      <w:r>
        <w:t xml:space="preserve"> </w:t>
      </w:r>
      <w:proofErr w:type="gramStart"/>
      <w:r>
        <w:t xml:space="preserve">( </w:t>
      </w:r>
      <w:proofErr w:type="gramEnd"/>
      <w:r>
        <w:t>с изменениями и дополнениями от 14.02.2024 г)</w:t>
      </w:r>
      <w:r w:rsidRPr="005F61C2">
        <w:t xml:space="preserve"> следующие изменения и дополнения:</w:t>
      </w:r>
    </w:p>
    <w:p w:rsidR="00EC4423" w:rsidRPr="005F61C2" w:rsidRDefault="00EC4423" w:rsidP="00EC4423">
      <w:pPr>
        <w:pStyle w:val="a3"/>
        <w:autoSpaceDE w:val="0"/>
        <w:autoSpaceDN w:val="0"/>
        <w:adjustRightInd w:val="0"/>
        <w:ind w:left="900"/>
        <w:jc w:val="both"/>
      </w:pPr>
      <w:r w:rsidRPr="005F61C2">
        <w:t>1.1. Изложить статью 1 в следующей редакции:</w:t>
      </w:r>
    </w:p>
    <w:p w:rsidR="00EC4423" w:rsidRDefault="00EC4423" w:rsidP="00EC4423">
      <w:pPr>
        <w:ind w:right="-426"/>
      </w:pPr>
    </w:p>
    <w:p w:rsidR="00EC4423" w:rsidRDefault="00EC4423" w:rsidP="00EC4423">
      <w:pPr>
        <w:ind w:right="-426"/>
      </w:pPr>
      <w:r>
        <w:t xml:space="preserve">Статья 1. </w:t>
      </w:r>
    </w:p>
    <w:p w:rsidR="00EC4423" w:rsidRDefault="00EC4423" w:rsidP="00EC4423">
      <w:pPr>
        <w:ind w:right="-426"/>
      </w:pPr>
      <w:r>
        <w:t xml:space="preserve">     1. Утвердить основные характеристики  бюджета  МО </w:t>
      </w:r>
      <w:proofErr w:type="spellStart"/>
      <w:r>
        <w:t>Тимашевский</w:t>
      </w:r>
      <w:proofErr w:type="spellEnd"/>
      <w:r>
        <w:t xml:space="preserve"> сельсовет   на 2024 год и плановый период 2025-2026 гг.:</w:t>
      </w:r>
    </w:p>
    <w:p w:rsidR="00EC4423" w:rsidRDefault="00EC4423" w:rsidP="00EC4423">
      <w:pPr>
        <w:ind w:right="-426"/>
      </w:pPr>
      <w:r>
        <w:t xml:space="preserve">1.1. Прогнозируемый общий объем  доходов  бюджета МО </w:t>
      </w:r>
      <w:proofErr w:type="spellStart"/>
      <w:r>
        <w:t>Тимашевского</w:t>
      </w:r>
      <w:proofErr w:type="spellEnd"/>
      <w:r>
        <w:t xml:space="preserve"> сельсовета на 2024г в сумме 3587,19 тыс. рублей, 2025г.-3661,72 тыс. рублей, 2026г- 3805,18 тыс. рублей, в том числе безвозмездные поступления от других  бюджетов бюджетной системы РФ на 2024г. – 2169,60 тыс. рублей, 2025г.- 2185,50 тыс. рублей , 2026г- 2276,20 тыс. рублей.</w:t>
      </w:r>
    </w:p>
    <w:p w:rsidR="00EC4423" w:rsidRDefault="00EC4423" w:rsidP="00EC4423">
      <w:pPr>
        <w:ind w:right="-426"/>
      </w:pPr>
      <w:r>
        <w:t xml:space="preserve">1.2. Общий объем расходов  бюджета  МО  </w:t>
      </w:r>
      <w:proofErr w:type="spellStart"/>
      <w:r>
        <w:t>Тимашевский</w:t>
      </w:r>
      <w:proofErr w:type="spellEnd"/>
      <w:r>
        <w:t xml:space="preserve"> сельсовет на 2024 г.  в сумме   3925,51 тыс. рублей, 2025 г.- 3661,72 тыс. рублей, в </w:t>
      </w:r>
      <w:proofErr w:type="spellStart"/>
      <w:r>
        <w:t>т.ч</w:t>
      </w:r>
      <w:proofErr w:type="spellEnd"/>
      <w:r>
        <w:t xml:space="preserve">. условно утвержденные расходы – 76,7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2026г- 3805,18 тыс. рублей, в </w:t>
      </w:r>
      <w:proofErr w:type="spellStart"/>
      <w:r>
        <w:t>т.ч</w:t>
      </w:r>
      <w:proofErr w:type="spellEnd"/>
      <w:r>
        <w:t xml:space="preserve"> условно утвержденные расходы – 156,4 </w:t>
      </w:r>
      <w:proofErr w:type="spellStart"/>
      <w:r>
        <w:t>тыс.рублей</w:t>
      </w:r>
      <w:proofErr w:type="spellEnd"/>
      <w:r>
        <w:t xml:space="preserve"> .</w:t>
      </w:r>
    </w:p>
    <w:p w:rsidR="00EC4423" w:rsidRDefault="00EC4423" w:rsidP="00EC4423">
      <w:pPr>
        <w:ind w:right="-426"/>
      </w:pPr>
      <w:r>
        <w:t xml:space="preserve">1.3. Прогнозируемый дефицит бюджета МО </w:t>
      </w:r>
      <w:proofErr w:type="spellStart"/>
      <w:r>
        <w:t>Тимашевского</w:t>
      </w:r>
      <w:proofErr w:type="spellEnd"/>
      <w:r>
        <w:t xml:space="preserve"> сельсовета </w:t>
      </w:r>
      <w:proofErr w:type="spellStart"/>
      <w:r>
        <w:t>Сакмарского</w:t>
      </w:r>
      <w:proofErr w:type="spellEnd"/>
      <w:r>
        <w:t xml:space="preserve"> района в 2024 году в сумме 338,32 руб., 2025-2026 годах в сумме  по  0,00 тыс. рублей ежегодно.</w:t>
      </w:r>
    </w:p>
    <w:p w:rsidR="00EC4423" w:rsidRDefault="00EC4423" w:rsidP="00EC4423">
      <w:pPr>
        <w:ind w:right="-426"/>
      </w:pPr>
      <w:r>
        <w:t xml:space="preserve">1.4. Верхний предел муниципального внутреннего долга МО </w:t>
      </w:r>
      <w:proofErr w:type="spellStart"/>
      <w:r>
        <w:t>Тимашевский</w:t>
      </w:r>
      <w:proofErr w:type="spellEnd"/>
      <w:r>
        <w:t xml:space="preserve"> сельсовет на 01 января 2025 года составляет  0,0 тысяч рублей, в том числе верхний предел по муниципальным гарантиям   в сумме 0,0 тысяч рублей.</w:t>
      </w:r>
    </w:p>
    <w:p w:rsidR="00EC4423" w:rsidRDefault="00EC4423" w:rsidP="00EC4423">
      <w:pPr>
        <w:ind w:right="-426"/>
      </w:pPr>
      <w:r>
        <w:t xml:space="preserve">1.5  Верхний предел муниципального внутреннего долга МО </w:t>
      </w:r>
      <w:proofErr w:type="spellStart"/>
      <w:r>
        <w:t>Тимашевский</w:t>
      </w:r>
      <w:proofErr w:type="spellEnd"/>
      <w:r>
        <w:t xml:space="preserve"> сельсовет   на 01 января 2026 года в объеме 0 тыс. рублей, в том числе  верхний предел долга по муниципальным гарантиям  на 01 января 2026 года  0 тыс. рублей. </w:t>
      </w:r>
    </w:p>
    <w:p w:rsidR="00EC4423" w:rsidRDefault="00EC4423" w:rsidP="00EC4423">
      <w:pPr>
        <w:ind w:right="-426"/>
      </w:pPr>
      <w:r>
        <w:t xml:space="preserve">Верхний предел муниципального внутреннего долга МО </w:t>
      </w:r>
      <w:proofErr w:type="spellStart"/>
      <w:r>
        <w:t>Тимашевский</w:t>
      </w:r>
      <w:proofErr w:type="spellEnd"/>
      <w:r>
        <w:t xml:space="preserve"> сельсовет  на 01 января 2027 года в сумме  0 тыс. рублей, в том числе  верхний предел долга  по муниципальным гарантиям  на 01 января 2027 года 0 тыс. рублей.</w:t>
      </w:r>
    </w:p>
    <w:p w:rsidR="00EC4423" w:rsidRPr="005F61C2" w:rsidRDefault="00EC4423" w:rsidP="00EC442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92C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F61C2">
        <w:rPr>
          <w:rFonts w:ascii="Times New Roman" w:hAnsi="Times New Roman"/>
          <w:b/>
          <w:sz w:val="24"/>
          <w:szCs w:val="24"/>
        </w:rPr>
        <w:t xml:space="preserve"> </w:t>
      </w:r>
      <w:r w:rsidRPr="005F61C2">
        <w:rPr>
          <w:rFonts w:ascii="Times New Roman" w:hAnsi="Times New Roman"/>
          <w:sz w:val="24"/>
          <w:szCs w:val="24"/>
        </w:rPr>
        <w:t>Изложить</w:t>
      </w:r>
      <w:r w:rsidRPr="005F6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 3 </w:t>
      </w:r>
      <w:r w:rsidRPr="005F61C2">
        <w:rPr>
          <w:rFonts w:ascii="Times New Roman" w:hAnsi="Times New Roman"/>
          <w:sz w:val="24"/>
          <w:szCs w:val="24"/>
        </w:rPr>
        <w:t>в новой редакции.</w:t>
      </w:r>
    </w:p>
    <w:p w:rsidR="00EC4423" w:rsidRPr="005F61C2" w:rsidRDefault="00292C8D" w:rsidP="00EC442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EC4423" w:rsidRPr="005F61C2">
        <w:rPr>
          <w:rFonts w:ascii="Times New Roman" w:hAnsi="Times New Roman"/>
          <w:b/>
          <w:snapToGrid w:val="0"/>
          <w:sz w:val="24"/>
          <w:szCs w:val="24"/>
        </w:rPr>
        <w:t>.</w:t>
      </w:r>
      <w:r w:rsidR="00EC4423" w:rsidRPr="005F61C2">
        <w:rPr>
          <w:rFonts w:ascii="Times New Roman" w:hAnsi="Times New Roman"/>
          <w:snapToGrid w:val="0"/>
          <w:sz w:val="24"/>
          <w:szCs w:val="24"/>
        </w:rPr>
        <w:t xml:space="preserve">   Поручить  организацию исполнения настоящего решения Совета депутатов, главе администрации МО </w:t>
      </w:r>
      <w:proofErr w:type="spellStart"/>
      <w:r w:rsidR="00EC4423" w:rsidRPr="005F61C2">
        <w:rPr>
          <w:rFonts w:ascii="Times New Roman" w:hAnsi="Times New Roman"/>
          <w:snapToGrid w:val="0"/>
          <w:sz w:val="24"/>
          <w:szCs w:val="24"/>
        </w:rPr>
        <w:t>Тимашевский</w:t>
      </w:r>
      <w:proofErr w:type="spellEnd"/>
      <w:r w:rsidR="00EC4423" w:rsidRPr="005F61C2">
        <w:rPr>
          <w:rFonts w:ascii="Times New Roman" w:hAnsi="Times New Roman"/>
          <w:snapToGrid w:val="0"/>
          <w:sz w:val="24"/>
          <w:szCs w:val="24"/>
        </w:rPr>
        <w:t xml:space="preserve"> сельсовет.</w:t>
      </w:r>
    </w:p>
    <w:p w:rsidR="00EC4423" w:rsidRPr="005F61C2" w:rsidRDefault="00EC4423" w:rsidP="00EC442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92C8D">
        <w:rPr>
          <w:rFonts w:ascii="Times New Roman" w:hAnsi="Times New Roman"/>
          <w:sz w:val="24"/>
          <w:szCs w:val="24"/>
        </w:rPr>
        <w:t>4</w:t>
      </w:r>
      <w:r w:rsidRPr="005F61C2"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5F61C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61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61C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4D2BBE" w:rsidRDefault="004D2BBE" w:rsidP="004D2BBE">
      <w:pPr>
        <w:ind w:right="-426"/>
      </w:pPr>
      <w:r>
        <w:t xml:space="preserve">   </w:t>
      </w:r>
    </w:p>
    <w:p w:rsidR="004D2BBE" w:rsidRDefault="004D2BBE" w:rsidP="004D2BBE">
      <w:pPr>
        <w:shd w:val="clear" w:color="auto" w:fill="FFFFFF" w:themeFill="background1"/>
        <w:ind w:right="-1"/>
        <w:jc w:val="both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4D2BBE" w:rsidTr="004D2BBE">
        <w:tc>
          <w:tcPr>
            <w:tcW w:w="4219" w:type="dxa"/>
            <w:hideMark/>
          </w:tcPr>
          <w:p w:rsidR="004D2BBE" w:rsidRDefault="004D2BBE">
            <w:pPr>
              <w:shd w:val="clear" w:color="auto" w:fill="FFFFFF" w:themeFill="background1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депутатов муниципального образования </w:t>
            </w:r>
            <w:proofErr w:type="spellStart"/>
            <w:r>
              <w:rPr>
                <w:lang w:eastAsia="en-US"/>
              </w:rPr>
              <w:t>Тимашевский</w:t>
            </w:r>
            <w:proofErr w:type="spellEnd"/>
            <w:r>
              <w:rPr>
                <w:lang w:eastAsia="en-US"/>
              </w:rPr>
              <w:t xml:space="preserve">  сельсовет</w:t>
            </w:r>
          </w:p>
          <w:p w:rsidR="004D2BBE" w:rsidRDefault="004D2BBE">
            <w:pPr>
              <w:shd w:val="clear" w:color="auto" w:fill="FFFFFF" w:themeFill="background1"/>
              <w:ind w:right="-1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__________ Д.У. Арысланова</w:t>
            </w:r>
          </w:p>
        </w:tc>
        <w:tc>
          <w:tcPr>
            <w:tcW w:w="992" w:type="dxa"/>
          </w:tcPr>
          <w:p w:rsidR="004D2BBE" w:rsidRDefault="004D2BBE">
            <w:pPr>
              <w:shd w:val="clear" w:color="auto" w:fill="FFFFFF" w:themeFill="background1"/>
              <w:ind w:right="-1"/>
              <w:jc w:val="both"/>
              <w:rPr>
                <w:lang w:eastAsia="en-US"/>
              </w:rPr>
            </w:pPr>
          </w:p>
        </w:tc>
        <w:tc>
          <w:tcPr>
            <w:tcW w:w="4360" w:type="dxa"/>
          </w:tcPr>
          <w:p w:rsidR="004D2BBE" w:rsidRDefault="004D2BBE">
            <w:pPr>
              <w:shd w:val="clear" w:color="auto" w:fill="FFFFFF" w:themeFill="background1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lang w:eastAsia="en-US"/>
              </w:rPr>
              <w:t>Тимашевский</w:t>
            </w:r>
            <w:proofErr w:type="spellEnd"/>
            <w:r>
              <w:rPr>
                <w:lang w:eastAsia="en-US"/>
              </w:rPr>
              <w:t xml:space="preserve">  сельсовет</w:t>
            </w:r>
          </w:p>
          <w:p w:rsidR="004D2BBE" w:rsidRDefault="004D2BBE">
            <w:pPr>
              <w:shd w:val="clear" w:color="auto" w:fill="FFFFFF" w:themeFill="background1"/>
              <w:ind w:right="-1"/>
              <w:jc w:val="right"/>
              <w:rPr>
                <w:lang w:eastAsia="en-US"/>
              </w:rPr>
            </w:pPr>
          </w:p>
          <w:p w:rsidR="004D2BBE" w:rsidRDefault="004D2BBE">
            <w:pPr>
              <w:shd w:val="clear" w:color="auto" w:fill="FFFFFF" w:themeFill="background1"/>
              <w:ind w:right="-1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_________Т.В. </w:t>
            </w:r>
            <w:proofErr w:type="spellStart"/>
            <w:r>
              <w:rPr>
                <w:lang w:eastAsia="en-US"/>
              </w:rPr>
              <w:t>Шабельник</w:t>
            </w:r>
            <w:proofErr w:type="spellEnd"/>
          </w:p>
        </w:tc>
      </w:tr>
    </w:tbl>
    <w:p w:rsidR="004D2BBE" w:rsidRDefault="004D2BBE" w:rsidP="004D2BBE"/>
    <w:p w:rsidR="00964551" w:rsidRDefault="00964551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EC4423" w:rsidRDefault="00EC4423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/>
    <w:p w:rsidR="00292C8D" w:rsidRDefault="00292C8D">
      <w:bookmarkStart w:id="0" w:name="_GoBack"/>
      <w:bookmarkEnd w:id="0"/>
    </w:p>
    <w:p w:rsidR="00EC4423" w:rsidRDefault="00EC4423"/>
    <w:p w:rsidR="00EC4423" w:rsidRDefault="00EC4423"/>
    <w:p w:rsidR="00EC4423" w:rsidRDefault="00EC4423"/>
    <w:p w:rsidR="00EC4423" w:rsidRDefault="00EC4423" w:rsidP="00EC4423">
      <w:pPr>
        <w:tabs>
          <w:tab w:val="left" w:pos="7040"/>
        </w:tabs>
        <w:ind w:left="-284" w:firstLine="284"/>
        <w:jc w:val="right"/>
      </w:pPr>
      <w:r>
        <w:lastRenderedPageBreak/>
        <w:t xml:space="preserve">Приложение №3 </w:t>
      </w:r>
    </w:p>
    <w:p w:rsidR="00EC4423" w:rsidRDefault="00EC4423" w:rsidP="00EC4423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                               к решению     </w:t>
      </w:r>
    </w:p>
    <w:p w:rsidR="00EC4423" w:rsidRDefault="00EC4423" w:rsidP="00EC4423">
      <w:pPr>
        <w:tabs>
          <w:tab w:val="left" w:pos="6900"/>
          <w:tab w:val="right" w:pos="10205"/>
        </w:tabs>
        <w:jc w:val="right"/>
      </w:pPr>
      <w:r>
        <w:t xml:space="preserve">                                                                                   </w:t>
      </w:r>
      <w:r>
        <w:t xml:space="preserve">                   от 19.03.2024  № 101</w:t>
      </w:r>
    </w:p>
    <w:p w:rsidR="00EC4423" w:rsidRDefault="00EC4423" w:rsidP="00EC4423">
      <w:pPr>
        <w:tabs>
          <w:tab w:val="left" w:pos="6900"/>
          <w:tab w:val="right" w:pos="10205"/>
        </w:tabs>
        <w:jc w:val="center"/>
      </w:pPr>
      <w:r>
        <w:t xml:space="preserve">  </w:t>
      </w:r>
    </w:p>
    <w:p w:rsidR="00EC4423" w:rsidRDefault="00EC4423" w:rsidP="00EC4423">
      <w:pPr>
        <w:jc w:val="center"/>
        <w:rPr>
          <w:b/>
        </w:rPr>
      </w:pPr>
      <w:r>
        <w:rPr>
          <w:b/>
        </w:rPr>
        <w:t xml:space="preserve">  ПЕРЕЧЕНЬ ГЛАВНЫХ АДМИНИСТРАТОРОВ ДОХОДОВ БЮДЖЕТА ТИМАШЕВСКОГО СЕЛЬСОВЕТА НА 2024 ГОД И ПЛАНОВЫЙ ПЕРИОД 2025-2026 ГОДОВ.</w:t>
      </w:r>
    </w:p>
    <w:p w:rsidR="00EC4423" w:rsidRDefault="00EC4423" w:rsidP="00EC4423">
      <w:pPr>
        <w:rPr>
          <w:b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59"/>
        <w:gridCol w:w="7408"/>
        <w:gridCol w:w="141"/>
      </w:tblGrid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КБК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</w:tr>
      <w:tr w:rsidR="00EC4423" w:rsidTr="00EC4423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198                </w:t>
            </w:r>
            <w:r>
              <w:rPr>
                <w:b/>
                <w:lang w:eastAsia="en-US"/>
              </w:rPr>
              <w:t>Администрация МО ТИМАШЕВСКОГО СЕЛЬСОВЕТА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10804020010000110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10102000 010000110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10302000 010000110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10500000 000000000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Налоги на совокупный доход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10600000000000000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Налоги на имущество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11690000000000140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36" w:left="86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 w:rsidP="00EC4423">
            <w:pPr>
              <w:spacing w:line="276" w:lineRule="auto"/>
              <w:ind w:leftChars="-54" w:left="-130" w:rightChars="-54" w:right="-130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20200000000000000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2021500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000000150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20215002000000150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Дотация бюджетам поселений на поддержку мер по обеспечению сбалансированности бюджета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20216001100000150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EC4423" w:rsidTr="00EC442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20235118000000150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4423" w:rsidTr="00EC4423">
        <w:trPr>
          <w:gridAfter w:val="1"/>
          <w:wAfter w:w="141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3" w:rsidRDefault="00EC44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20220216000000150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4423" w:rsidTr="00EC4423">
        <w:trPr>
          <w:gridAfter w:val="1"/>
          <w:wAfter w:w="141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3" w:rsidRDefault="00EC44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11302065100000130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3" w:rsidRDefault="00EC44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</w:tbl>
    <w:p w:rsidR="00EC4423" w:rsidRDefault="00EC4423" w:rsidP="00EC4423">
      <w:pPr>
        <w:rPr>
          <w:sz w:val="28"/>
          <w:szCs w:val="28"/>
        </w:rPr>
      </w:pPr>
    </w:p>
    <w:p w:rsidR="00EC4423" w:rsidRDefault="00EC4423" w:rsidP="00EC4423"/>
    <w:p w:rsidR="00EC4423" w:rsidRDefault="00EC4423" w:rsidP="00EC4423"/>
    <w:p w:rsidR="00EC4423" w:rsidRDefault="00EC4423" w:rsidP="00EC4423">
      <w:pPr>
        <w:ind w:left="-709"/>
      </w:pPr>
    </w:p>
    <w:p w:rsidR="00EC4423" w:rsidRDefault="00EC4423"/>
    <w:sectPr w:rsidR="00EC4423" w:rsidSect="00EC44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142"/>
    <w:multiLevelType w:val="hybridMultilevel"/>
    <w:tmpl w:val="F82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82"/>
    <w:rsid w:val="000E6266"/>
    <w:rsid w:val="00292C8D"/>
    <w:rsid w:val="004D2BBE"/>
    <w:rsid w:val="008F4682"/>
    <w:rsid w:val="00964551"/>
    <w:rsid w:val="00E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BE"/>
    <w:pPr>
      <w:ind w:left="720"/>
      <w:contextualSpacing/>
    </w:pPr>
  </w:style>
  <w:style w:type="table" w:styleId="a4">
    <w:name w:val="Table Grid"/>
    <w:basedOn w:val="a1"/>
    <w:uiPriority w:val="59"/>
    <w:rsid w:val="004D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4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BE"/>
    <w:pPr>
      <w:ind w:left="720"/>
      <w:contextualSpacing/>
    </w:pPr>
  </w:style>
  <w:style w:type="table" w:styleId="a4">
    <w:name w:val="Table Grid"/>
    <w:basedOn w:val="a1"/>
    <w:uiPriority w:val="59"/>
    <w:rsid w:val="004D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4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FB3-484C-4D0F-8A21-A4E5471F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2024-03-19T07:08:00Z</cp:lastPrinted>
  <dcterms:created xsi:type="dcterms:W3CDTF">2024-03-19T06:04:00Z</dcterms:created>
  <dcterms:modified xsi:type="dcterms:W3CDTF">2024-03-19T07:12:00Z</dcterms:modified>
</cp:coreProperties>
</file>