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2D" w:rsidRDefault="00CD412D" w:rsidP="00CD412D">
      <w:r>
        <w:t xml:space="preserve">          Совет депутатов </w:t>
      </w:r>
    </w:p>
    <w:p w:rsidR="00CD412D" w:rsidRDefault="00CD412D" w:rsidP="00CD412D">
      <w:pPr>
        <w:rPr>
          <w:sz w:val="36"/>
          <w:szCs w:val="36"/>
        </w:rPr>
      </w:pPr>
      <w:r>
        <w:t xml:space="preserve">муниципального образования        </w:t>
      </w:r>
      <w:r w:rsidR="00234139">
        <w:t xml:space="preserve">                               </w:t>
      </w:r>
    </w:p>
    <w:p w:rsidR="00CD412D" w:rsidRDefault="00CD412D" w:rsidP="00CD412D">
      <w:r>
        <w:t xml:space="preserve">      </w:t>
      </w:r>
      <w:proofErr w:type="spellStart"/>
      <w:r>
        <w:t>Тимашевский</w:t>
      </w:r>
      <w:proofErr w:type="spellEnd"/>
      <w:r>
        <w:t xml:space="preserve"> сельсовет</w:t>
      </w:r>
    </w:p>
    <w:p w:rsidR="00CD412D" w:rsidRDefault="00CD412D" w:rsidP="00CD412D">
      <w:r>
        <w:t xml:space="preserve">      </w:t>
      </w:r>
      <w:proofErr w:type="spellStart"/>
      <w:r>
        <w:t>Сакмарского</w:t>
      </w:r>
      <w:proofErr w:type="spellEnd"/>
      <w:r>
        <w:t xml:space="preserve"> района                                                                                                     </w:t>
      </w:r>
    </w:p>
    <w:p w:rsidR="00CD412D" w:rsidRDefault="00CD412D" w:rsidP="00CD412D">
      <w:r>
        <w:t xml:space="preserve">    Оренбургской области </w:t>
      </w:r>
    </w:p>
    <w:p w:rsidR="00CD412D" w:rsidRDefault="00F10D5C" w:rsidP="00CD412D">
      <w:r>
        <w:t xml:space="preserve">          ч</w:t>
      </w:r>
      <w:r w:rsidR="00CD412D">
        <w:t xml:space="preserve">етвертого  созыва                          </w:t>
      </w:r>
    </w:p>
    <w:p w:rsidR="00CD412D" w:rsidRDefault="00CD412D" w:rsidP="00CD412D">
      <w:r>
        <w:t xml:space="preserve">             РЕШЕНИЕ  </w:t>
      </w:r>
    </w:p>
    <w:p w:rsidR="00CD412D" w:rsidRDefault="00234139" w:rsidP="00CD412D">
      <w:r>
        <w:t xml:space="preserve"> от      </w:t>
      </w:r>
      <w:r w:rsidR="001B702B">
        <w:t xml:space="preserve">28.12.2021 г </w:t>
      </w:r>
      <w:r>
        <w:t xml:space="preserve">    № </w:t>
      </w:r>
      <w:r w:rsidR="001B702B">
        <w:t>45</w:t>
      </w:r>
      <w:r>
        <w:t xml:space="preserve"> </w:t>
      </w:r>
    </w:p>
    <w:p w:rsidR="00CD412D" w:rsidRDefault="00CD412D" w:rsidP="00CD412D">
      <w:r>
        <w:t xml:space="preserve">          с. Тимашево</w:t>
      </w:r>
    </w:p>
    <w:p w:rsidR="00CD412D" w:rsidRDefault="00CD412D" w:rsidP="00CD412D"/>
    <w:p w:rsidR="00CD412D" w:rsidRDefault="00CD412D" w:rsidP="00CD412D">
      <w:r>
        <w:t xml:space="preserve">О бюджете МО </w:t>
      </w:r>
      <w:proofErr w:type="spellStart"/>
      <w:r>
        <w:t>Тимашевский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</w:t>
      </w:r>
    </w:p>
    <w:p w:rsidR="00CD412D" w:rsidRDefault="00CD412D" w:rsidP="00CD412D">
      <w:r>
        <w:t>Оренбургской области на 2022 год и плановый</w:t>
      </w:r>
    </w:p>
    <w:p w:rsidR="00CD412D" w:rsidRDefault="00CD412D" w:rsidP="00CD412D">
      <w:r>
        <w:t>период 2023 и 2024 гг.</w:t>
      </w:r>
    </w:p>
    <w:p w:rsidR="00CD412D" w:rsidRDefault="00CD412D" w:rsidP="00CD412D"/>
    <w:p w:rsidR="008B4BD7" w:rsidRDefault="008B4BD7" w:rsidP="00CD412D"/>
    <w:p w:rsidR="00CD412D" w:rsidRDefault="00CD412D" w:rsidP="00CD412D">
      <w:pPr>
        <w:autoSpaceDE w:val="0"/>
        <w:autoSpaceDN w:val="0"/>
        <w:adjustRightInd w:val="0"/>
        <w:ind w:firstLine="540"/>
        <w:jc w:val="both"/>
      </w:pPr>
      <w: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Федерации»</w:t>
      </w:r>
      <w:proofErr w:type="gramStart"/>
      <w:r>
        <w:t>,С</w:t>
      </w:r>
      <w:proofErr w:type="gramEnd"/>
      <w:r>
        <w:t xml:space="preserve">овет депутатов МО </w:t>
      </w:r>
      <w:proofErr w:type="spellStart"/>
      <w:r>
        <w:t>Тимашевский</w:t>
      </w:r>
      <w:proofErr w:type="spellEnd"/>
      <w:r>
        <w:t xml:space="preserve"> сельсовет РЕШИЛ:</w:t>
      </w:r>
    </w:p>
    <w:p w:rsidR="00CD412D" w:rsidRDefault="00CD412D" w:rsidP="00CD412D">
      <w:pPr>
        <w:autoSpaceDE w:val="0"/>
        <w:autoSpaceDN w:val="0"/>
        <w:adjustRightInd w:val="0"/>
        <w:ind w:firstLine="540"/>
        <w:jc w:val="both"/>
      </w:pPr>
    </w:p>
    <w:p w:rsidR="00CD412D" w:rsidRDefault="00CD412D" w:rsidP="00CD412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412D" w:rsidRDefault="00CD412D" w:rsidP="00CD412D">
      <w:pPr>
        <w:jc w:val="both"/>
      </w:pPr>
      <w:r>
        <w:t xml:space="preserve">         1. Утвердить основные характеристики бюджета МО </w:t>
      </w:r>
      <w:proofErr w:type="spellStart"/>
      <w:r>
        <w:t>Тимашевский</w:t>
      </w:r>
      <w:proofErr w:type="spellEnd"/>
      <w:r>
        <w:t xml:space="preserve"> сельсовет  на 2022 год: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 1.1. Прогнозируемый общий объем доходов бюджета МО </w:t>
      </w:r>
      <w:proofErr w:type="spellStart"/>
      <w:r>
        <w:t>Тимашевский</w:t>
      </w:r>
      <w:proofErr w:type="spellEnd"/>
      <w:r>
        <w:t xml:space="preserve"> сельсовет в сумм</w:t>
      </w:r>
      <w:r w:rsidR="00042D72">
        <w:t>е 3121,9</w:t>
      </w:r>
      <w:r>
        <w:t xml:space="preserve"> тыс. рублей.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 1.2. Общий объем расходов бюджета МО </w:t>
      </w:r>
      <w:proofErr w:type="spellStart"/>
      <w:r>
        <w:t>Тимаш</w:t>
      </w:r>
      <w:r w:rsidR="00042D72">
        <w:t>евский</w:t>
      </w:r>
      <w:proofErr w:type="spellEnd"/>
      <w:r w:rsidR="00042D72">
        <w:t xml:space="preserve"> сельсовет в сумме  31</w:t>
      </w:r>
      <w:r w:rsidR="00234139">
        <w:t>21,9</w:t>
      </w:r>
      <w:r>
        <w:t xml:space="preserve"> тыс. рублей.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1.3. Прогнозируемый дефицит бюджета МО </w:t>
      </w:r>
      <w:proofErr w:type="spellStart"/>
      <w:r>
        <w:t>Тимашевский</w:t>
      </w:r>
      <w:proofErr w:type="spellEnd"/>
      <w:r>
        <w:t xml:space="preserve"> сельсовет в сумме 0 тыс. рублей.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1.4. Верхний предел муниципального внутреннего долга  МО </w:t>
      </w:r>
      <w:proofErr w:type="spellStart"/>
      <w:r>
        <w:t>Тимашевский</w:t>
      </w:r>
      <w:proofErr w:type="spellEnd"/>
      <w:r>
        <w:t xml:space="preserve"> сельсовет на 01 января 2023 года 0 тысяч рублей, в том числе верхний предел по муниципальным гарантиям в сумме 0 тысяч рублей.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2. Утвердить основные характеристики МО </w:t>
      </w:r>
      <w:proofErr w:type="spellStart"/>
      <w:r>
        <w:t>Тимашевский</w:t>
      </w:r>
      <w:proofErr w:type="spellEnd"/>
      <w:r>
        <w:t xml:space="preserve"> сельсовет на 2023 и 2024 годы:</w:t>
      </w:r>
    </w:p>
    <w:p w:rsidR="00CD412D" w:rsidRDefault="00CD412D" w:rsidP="00CD41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2.1. Прогнозируемый общий объем доходов МО </w:t>
      </w:r>
      <w:proofErr w:type="spellStart"/>
      <w:r>
        <w:rPr>
          <w:rFonts w:ascii="Times New Roman" w:hAnsi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</w:t>
      </w:r>
      <w:r w:rsidR="00234139">
        <w:rPr>
          <w:rFonts w:ascii="Times New Roman" w:hAnsi="Times New Roman"/>
          <w:sz w:val="24"/>
          <w:szCs w:val="24"/>
        </w:rPr>
        <w:t>вет на 2023 год в сумме  3236,4</w:t>
      </w:r>
      <w:r>
        <w:rPr>
          <w:rFonts w:ascii="Times New Roman" w:hAnsi="Times New Roman"/>
          <w:sz w:val="24"/>
          <w:szCs w:val="24"/>
        </w:rPr>
        <w:t>тыс. рубл</w:t>
      </w:r>
      <w:r w:rsidR="00234139">
        <w:rPr>
          <w:rFonts w:ascii="Times New Roman" w:hAnsi="Times New Roman"/>
          <w:sz w:val="24"/>
          <w:szCs w:val="24"/>
        </w:rPr>
        <w:t>ей, на 2024 год  в сумме  3633,8</w:t>
      </w:r>
      <w:r>
        <w:rPr>
          <w:rFonts w:ascii="Times New Roman" w:hAnsi="Times New Roman"/>
          <w:sz w:val="24"/>
          <w:szCs w:val="24"/>
        </w:rPr>
        <w:t xml:space="preserve">  тыс. рублей.</w:t>
      </w:r>
    </w:p>
    <w:p w:rsidR="00CD412D" w:rsidRDefault="00CD412D" w:rsidP="00CD41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2.2. Общий объем расходов  МО </w:t>
      </w:r>
      <w:proofErr w:type="spellStart"/>
      <w:r>
        <w:rPr>
          <w:rFonts w:ascii="Times New Roman" w:hAnsi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</w:t>
      </w:r>
      <w:r w:rsidR="001B702B">
        <w:rPr>
          <w:rFonts w:ascii="Times New Roman" w:hAnsi="Times New Roman"/>
          <w:sz w:val="24"/>
          <w:szCs w:val="24"/>
        </w:rPr>
        <w:t xml:space="preserve">ет на 2023  год в сумме 3236,4 </w:t>
      </w:r>
      <w:r>
        <w:rPr>
          <w:rFonts w:ascii="Times New Roman" w:hAnsi="Times New Roman"/>
          <w:sz w:val="24"/>
          <w:szCs w:val="24"/>
        </w:rPr>
        <w:t>тыс. рублей, в том числе ус</w:t>
      </w:r>
      <w:r w:rsidR="00234139">
        <w:rPr>
          <w:rFonts w:ascii="Times New Roman" w:hAnsi="Times New Roman"/>
          <w:sz w:val="24"/>
          <w:szCs w:val="24"/>
        </w:rPr>
        <w:t>ловно утвержденные в сумме  79,0</w:t>
      </w:r>
      <w:r>
        <w:rPr>
          <w:rFonts w:ascii="Times New Roman" w:hAnsi="Times New Roman"/>
          <w:sz w:val="24"/>
          <w:szCs w:val="24"/>
        </w:rPr>
        <w:t xml:space="preserve"> тыс. рубл</w:t>
      </w:r>
      <w:r w:rsidR="00234139">
        <w:rPr>
          <w:rFonts w:ascii="Times New Roman" w:hAnsi="Times New Roman"/>
          <w:sz w:val="24"/>
          <w:szCs w:val="24"/>
        </w:rPr>
        <w:t>ей и на 2</w:t>
      </w:r>
      <w:r w:rsidR="001B702B">
        <w:rPr>
          <w:rFonts w:ascii="Times New Roman" w:hAnsi="Times New Roman"/>
          <w:sz w:val="24"/>
          <w:szCs w:val="24"/>
        </w:rPr>
        <w:t>024 год в сумме  3633,8</w:t>
      </w:r>
      <w:r w:rsidR="00234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в том </w:t>
      </w:r>
      <w:r w:rsidR="00234139">
        <w:rPr>
          <w:rFonts w:ascii="Times New Roman" w:hAnsi="Times New Roman"/>
          <w:sz w:val="24"/>
          <w:szCs w:val="24"/>
        </w:rPr>
        <w:t>числе условно утвержденные   159</w:t>
      </w:r>
      <w:r>
        <w:rPr>
          <w:rFonts w:ascii="Times New Roman" w:hAnsi="Times New Roman"/>
          <w:sz w:val="24"/>
          <w:szCs w:val="24"/>
        </w:rPr>
        <w:t>,0 тыс. рублей.</w:t>
      </w:r>
    </w:p>
    <w:p w:rsidR="00CD412D" w:rsidRDefault="00CD412D" w:rsidP="00CD41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2.3.   Прогнозируемый дефицит МО </w:t>
      </w:r>
      <w:proofErr w:type="spellStart"/>
      <w:r>
        <w:rPr>
          <w:rFonts w:ascii="Times New Roman" w:hAnsi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 на плановый период  2022  года - 0 тыс. рублей, на плановый период 2023 года – 0 тыс. рублей. </w:t>
      </w:r>
    </w:p>
    <w:p w:rsidR="00CD412D" w:rsidRDefault="00CD412D" w:rsidP="00CD41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2.4.  Верхний предел муниципального внутреннего долга МО </w:t>
      </w:r>
      <w:proofErr w:type="spellStart"/>
      <w:r>
        <w:rPr>
          <w:rFonts w:ascii="Times New Roman" w:hAnsi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на 01 января 2024 года в объеме 0 тыс. рублей, в том числе  верхний предел долга по муниципальным гарантиям  на 01 января 2024 года  0 тыс. рублей. </w:t>
      </w:r>
    </w:p>
    <w:p w:rsidR="00CD412D" w:rsidRDefault="00CD412D" w:rsidP="00CD41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Верхний предел муниципального внутреннего долга МО </w:t>
      </w:r>
      <w:proofErr w:type="spellStart"/>
      <w:r>
        <w:rPr>
          <w:rFonts w:ascii="Times New Roman" w:hAnsi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на 01 января 2025 года в сумме  0 тыс. рублей, в том числе верхний предел долга  по муниципальным гарантиям  на 01 января 2025 года 0 тыс. рублей.</w:t>
      </w:r>
    </w:p>
    <w:p w:rsidR="00CD412D" w:rsidRDefault="00CD412D" w:rsidP="00CD41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</w:t>
      </w:r>
      <w:r>
        <w:rPr>
          <w:b/>
        </w:rPr>
        <w:t>Статья 2.</w:t>
      </w:r>
      <w:r>
        <w:t xml:space="preserve">   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bookmarkStart w:id="0" w:name="_GoBack"/>
      <w:bookmarkEnd w:id="0"/>
      <w:r>
        <w:t xml:space="preserve">         Утвердить источники внутреннего финансирования дефицита  МО </w:t>
      </w:r>
      <w:proofErr w:type="spellStart"/>
      <w:r>
        <w:t>Тимашевский</w:t>
      </w:r>
      <w:proofErr w:type="spellEnd"/>
      <w:r>
        <w:t xml:space="preserve"> сельсовет  на 2022 год и плановый период 2023 и 2024 годов согласно приложению 1 к настоящему решению.</w:t>
      </w:r>
    </w:p>
    <w:p w:rsidR="00CD412D" w:rsidRDefault="00CD412D" w:rsidP="00FA3574">
      <w:pPr>
        <w:jc w:val="both"/>
      </w:pP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</w:t>
      </w:r>
      <w:r w:rsidR="00FA3574">
        <w:rPr>
          <w:b/>
        </w:rPr>
        <w:t>Статья 3</w:t>
      </w:r>
      <w:r>
        <w:rPr>
          <w:b/>
        </w:rPr>
        <w:t>.</w:t>
      </w:r>
    </w:p>
    <w:p w:rsidR="00CD412D" w:rsidRDefault="00CD412D" w:rsidP="00CD412D">
      <w:pPr>
        <w:jc w:val="both"/>
        <w:rPr>
          <w:snapToGrid w:val="0"/>
        </w:rPr>
      </w:pPr>
      <w:r>
        <w:rPr>
          <w:snapToGrid w:val="0"/>
        </w:rPr>
        <w:t xml:space="preserve">        Учесть поступление доходов в местный бюджет по кодам видов доходов, подвидов  доходов на 2022 год и плановый период 2023 и </w:t>
      </w:r>
      <w:r w:rsidR="00234139">
        <w:rPr>
          <w:snapToGrid w:val="0"/>
        </w:rPr>
        <w:t>2024 годов согласно приложению 2</w:t>
      </w:r>
      <w:r>
        <w:rPr>
          <w:snapToGrid w:val="0"/>
        </w:rPr>
        <w:t xml:space="preserve"> к настоящему решению.</w:t>
      </w:r>
    </w:p>
    <w:p w:rsidR="00CD412D" w:rsidRDefault="00CD412D" w:rsidP="00CD412D">
      <w:pPr>
        <w:autoSpaceDE w:val="0"/>
        <w:autoSpaceDN w:val="0"/>
        <w:adjustRightInd w:val="0"/>
        <w:jc w:val="both"/>
        <w:rPr>
          <w:b/>
        </w:rPr>
      </w:pPr>
    </w:p>
    <w:p w:rsidR="00CD412D" w:rsidRDefault="00CD412D" w:rsidP="00CD412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="00FA357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CD412D" w:rsidRDefault="00CD412D" w:rsidP="00CD412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 Утвердить: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   - Распределение бюджетных ассигнований МО </w:t>
      </w:r>
      <w:proofErr w:type="spellStart"/>
      <w:r>
        <w:t>Тимашевский</w:t>
      </w:r>
      <w:proofErr w:type="spellEnd"/>
      <w:r>
        <w:t xml:space="preserve"> сельсовет на 2022 год и плановый период 2023 и 2024 гг. по разделам и  подразделам  классификации расходов</w:t>
      </w:r>
      <w:r w:rsidR="002C53C8">
        <w:t xml:space="preserve">   бюджета согласно приложению 3</w:t>
      </w:r>
      <w:r>
        <w:t xml:space="preserve"> к настоящему решению;</w:t>
      </w:r>
    </w:p>
    <w:p w:rsidR="00CD412D" w:rsidRDefault="00CD412D" w:rsidP="00CD412D">
      <w:pPr>
        <w:autoSpaceDE w:val="0"/>
        <w:autoSpaceDN w:val="0"/>
        <w:adjustRightInd w:val="0"/>
        <w:jc w:val="both"/>
      </w:pP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  - Распределение бюджетных ассигнований МО </w:t>
      </w:r>
      <w:proofErr w:type="spellStart"/>
      <w:r>
        <w:t>Тимашевский</w:t>
      </w:r>
      <w:proofErr w:type="spellEnd"/>
      <w:r>
        <w:t xml:space="preserve"> сельсовет на 2022 год и плановый период 2023 и 2024   годов по разделам, подразделам,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 классификации</w:t>
      </w:r>
      <w:r w:rsidR="002C53C8">
        <w:t xml:space="preserve"> расходов согласно приложению 4</w:t>
      </w:r>
      <w:r>
        <w:t xml:space="preserve"> к настоящему решению;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   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 - Ведомственную структуру расходов МО </w:t>
      </w:r>
      <w:proofErr w:type="spellStart"/>
      <w:r>
        <w:t>Тимашевский</w:t>
      </w:r>
      <w:proofErr w:type="spellEnd"/>
      <w:r>
        <w:t xml:space="preserve"> сельсовет на  2022 год и плановый период 2023 </w:t>
      </w:r>
      <w:r w:rsidR="002C53C8">
        <w:t>и 2024 гг. согласно приложению 5</w:t>
      </w:r>
      <w:r>
        <w:t xml:space="preserve">  к настоящему решению;</w:t>
      </w:r>
    </w:p>
    <w:p w:rsidR="00CD412D" w:rsidRDefault="00CD412D" w:rsidP="00CD412D">
      <w:pPr>
        <w:autoSpaceDE w:val="0"/>
        <w:autoSpaceDN w:val="0"/>
        <w:adjustRightInd w:val="0"/>
        <w:jc w:val="both"/>
      </w:pP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- Распределение бюджетных ассигнований МО </w:t>
      </w:r>
      <w:proofErr w:type="spellStart"/>
      <w:r>
        <w:t>Тимашевский</w:t>
      </w:r>
      <w:proofErr w:type="spellEnd"/>
      <w:r>
        <w:t xml:space="preserve"> сельсовет на 2022 год и плановый период 2023 и 2024 годов по разделам, подразделам,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 классификации ра</w:t>
      </w:r>
      <w:r w:rsidR="002C53C8">
        <w:t>сходов согласно приложению 6</w:t>
      </w:r>
      <w:r>
        <w:t xml:space="preserve"> к настоящему решению;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               </w:t>
      </w:r>
    </w:p>
    <w:p w:rsidR="00CD412D" w:rsidRDefault="00CD412D" w:rsidP="00CD412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="00FA357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 Утвердить резервный фонд администрации МО </w:t>
      </w:r>
      <w:proofErr w:type="spellStart"/>
      <w:r>
        <w:t>Тимашевский</w:t>
      </w:r>
      <w:proofErr w:type="spellEnd"/>
      <w:r>
        <w:t xml:space="preserve"> сельсовет на 2022 год и плановый период 2023 и 2024 гг. в сумме по 1,0 тыс. рублей ежегодно. Расходование средств фонда производить на основании постановления Главы  сельсовета в соответствии с Положением о порядке расходования средств резервного фонда.</w:t>
      </w:r>
    </w:p>
    <w:p w:rsidR="00CD412D" w:rsidRDefault="00CD412D" w:rsidP="00CD412D">
      <w:pPr>
        <w:autoSpaceDE w:val="0"/>
        <w:autoSpaceDN w:val="0"/>
        <w:adjustRightInd w:val="0"/>
        <w:jc w:val="both"/>
      </w:pPr>
    </w:p>
    <w:p w:rsidR="00CD412D" w:rsidRDefault="00CD412D" w:rsidP="00CD41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="00FA357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   Утвердить распределение иных межбюджетных трансфертов, выделяемых из бюджета поселения на осуществление части полномочий по решению вопросов местного значения  району на  2022 год и плановый период 2023 и 20</w:t>
      </w:r>
      <w:r w:rsidR="002C53C8">
        <w:t xml:space="preserve">24  годов согласно приложению 7 </w:t>
      </w:r>
      <w:r>
        <w:t>.</w:t>
      </w:r>
    </w:p>
    <w:p w:rsidR="00CD412D" w:rsidRDefault="00CD412D" w:rsidP="00CD412D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</w:t>
      </w:r>
      <w:r w:rsidR="00FA3574">
        <w:rPr>
          <w:b/>
        </w:rPr>
        <w:t>Статья 7</w:t>
      </w:r>
      <w:r>
        <w:rPr>
          <w:b/>
        </w:rPr>
        <w:t>.</w:t>
      </w:r>
    </w:p>
    <w:p w:rsidR="00CD412D" w:rsidRDefault="00CD412D" w:rsidP="00CD412D">
      <w:pPr>
        <w:widowControl w:val="0"/>
        <w:autoSpaceDE w:val="0"/>
        <w:autoSpaceDN w:val="0"/>
        <w:adjustRightInd w:val="0"/>
        <w:jc w:val="both"/>
      </w:pPr>
      <w:r>
        <w:t xml:space="preserve">          Утвердить объем бюджетных ассигнований муниципального дорожного фонда МО </w:t>
      </w:r>
      <w:proofErr w:type="spellStart"/>
      <w:r>
        <w:t>Тимашевский</w:t>
      </w:r>
      <w:proofErr w:type="spellEnd"/>
      <w:r>
        <w:t xml:space="preserve"> сельсовет на 2022 год в сумме 484,3 тыс. рублей, на 2023 год в сумме 496,8 тыс. рублей, на 2024 год в сумме  505,8 тыс. рублей. </w:t>
      </w:r>
    </w:p>
    <w:p w:rsidR="00CD412D" w:rsidRDefault="00CD412D" w:rsidP="00CD412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Направлять средства дорожного фонда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на дорожную деятельность в отношении автомобильных дорог местного значения </w:t>
      </w:r>
      <w:proofErr w:type="spellStart"/>
      <w:r>
        <w:rPr>
          <w:rFonts w:ascii="Times New Roman" w:hAnsi="Times New Roman"/>
          <w:sz w:val="24"/>
          <w:szCs w:val="24"/>
        </w:rPr>
        <w:t>Тимашевского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 рамках мероприятий муниципальной программы.</w:t>
      </w:r>
    </w:p>
    <w:p w:rsidR="00CD412D" w:rsidRDefault="00CD412D" w:rsidP="00CD412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</w:t>
      </w:r>
    </w:p>
    <w:p w:rsidR="00CD412D" w:rsidRDefault="00FA3574" w:rsidP="00CD412D">
      <w:pPr>
        <w:autoSpaceDE w:val="0"/>
        <w:autoSpaceDN w:val="0"/>
        <w:adjustRightInd w:val="0"/>
        <w:jc w:val="both"/>
      </w:pPr>
      <w:r>
        <w:rPr>
          <w:b/>
        </w:rPr>
        <w:t xml:space="preserve">        Статья 8</w:t>
      </w:r>
      <w:r w:rsidR="00CD412D">
        <w:rPr>
          <w:b/>
        </w:rPr>
        <w:t>.</w:t>
      </w:r>
    </w:p>
    <w:p w:rsidR="00CD412D" w:rsidRDefault="00CD412D" w:rsidP="00CD412D">
      <w:pPr>
        <w:autoSpaceDE w:val="0"/>
        <w:autoSpaceDN w:val="0"/>
        <w:adjustRightInd w:val="0"/>
        <w:ind w:firstLine="426"/>
        <w:jc w:val="both"/>
      </w:pPr>
      <w:proofErr w:type="gramStart"/>
      <w:r>
        <w:t xml:space="preserve">В соответствии со статьей 96 БК РФ остатки средств местного бюджета на начало текущего финансового года </w:t>
      </w:r>
      <w:r w:rsidRPr="002C53C8">
        <w:t>в объеме бюджетных ассигнований муниципального дорожного фонда, не использованных в отчетном финансовом году,</w:t>
      </w:r>
      <w:r>
        <w:rPr>
          <w:b/>
        </w:rPr>
        <w:t xml:space="preserve"> </w:t>
      </w:r>
      <w:r>
        <w:t xml:space="preserve">направляются на </w:t>
      </w:r>
      <w:r>
        <w:lastRenderedPageBreak/>
        <w:t>увеличение в текущем финансовом году бюджетных ассигнований муниципального дорожного фонда,</w:t>
      </w:r>
      <w:r>
        <w:rPr>
          <w:b/>
        </w:rPr>
        <w:t xml:space="preserve"> </w:t>
      </w:r>
      <w:r>
        <w:t>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</w:t>
      </w:r>
      <w:proofErr w:type="gramEnd"/>
      <w:r>
        <w:t xml:space="preserve"> </w:t>
      </w:r>
      <w:proofErr w:type="gramStart"/>
      <w:r>
        <w:t>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</w:t>
      </w:r>
      <w:proofErr w:type="gramEnd"/>
      <w:r>
        <w:t xml:space="preserve"> субсидий, источником финансового обеспечения,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CD412D" w:rsidRDefault="00CD412D" w:rsidP="00CD412D">
      <w:pPr>
        <w:autoSpaceDE w:val="0"/>
        <w:autoSpaceDN w:val="0"/>
        <w:adjustRightInd w:val="0"/>
        <w:ind w:firstLine="426"/>
        <w:jc w:val="both"/>
        <w:rPr>
          <w:b/>
        </w:rPr>
      </w:pPr>
    </w:p>
    <w:p w:rsidR="00CD412D" w:rsidRDefault="00CD412D" w:rsidP="00CD412D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   </w:t>
      </w:r>
      <w:r w:rsidR="008B4BD7">
        <w:rPr>
          <w:b/>
        </w:rPr>
        <w:t>Статья 9.</w:t>
      </w:r>
    </w:p>
    <w:p w:rsidR="00CD412D" w:rsidRDefault="00CD412D" w:rsidP="00CD41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Утвердить  в бюджете МО </w:t>
      </w:r>
      <w:proofErr w:type="spellStart"/>
      <w:r>
        <w:rPr>
          <w:rFonts w:ascii="Times New Roman" w:hAnsi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сельсовет:</w:t>
      </w:r>
    </w:p>
    <w:p w:rsidR="00CD412D" w:rsidRDefault="00CD412D" w:rsidP="00CD412D">
      <w:pPr>
        <w:jc w:val="both"/>
      </w:pPr>
      <w:r>
        <w:t xml:space="preserve">              -субвенции на осуществление государственных полномочий по  первичному воинскому учету на территориях, где отсутствуют  военные комиссариаты  на  2022 год в сумме 10</w:t>
      </w:r>
      <w:r w:rsidR="002C53C8">
        <w:t xml:space="preserve">4,8 </w:t>
      </w:r>
      <w:r>
        <w:t>тыс</w:t>
      </w:r>
      <w:proofErr w:type="gramStart"/>
      <w:r w:rsidR="002C53C8">
        <w:t>.р</w:t>
      </w:r>
      <w:proofErr w:type="gramEnd"/>
      <w:r w:rsidR="002C53C8">
        <w:t>ублей, на 2023 год в сумме 108,3</w:t>
      </w:r>
      <w:r>
        <w:t xml:space="preserve"> тыс.руб</w:t>
      </w:r>
      <w:r w:rsidR="002C53C8">
        <w:t>лей и на  2024 год в сумме 112,1</w:t>
      </w:r>
      <w:r>
        <w:t xml:space="preserve"> тыс.рублей.   </w:t>
      </w:r>
    </w:p>
    <w:p w:rsidR="00CD412D" w:rsidRDefault="00CD412D" w:rsidP="00CD412D">
      <w:pPr>
        <w:ind w:firstLine="539"/>
        <w:jc w:val="both"/>
        <w:rPr>
          <w:b/>
          <w:snapToGrid w:val="0"/>
          <w:highlight w:val="yellow"/>
        </w:rPr>
      </w:pPr>
    </w:p>
    <w:p w:rsidR="00CD412D" w:rsidRDefault="008B4BD7" w:rsidP="00CD412D">
      <w:pPr>
        <w:jc w:val="both"/>
        <w:rPr>
          <w:snapToGrid w:val="0"/>
        </w:rPr>
      </w:pPr>
      <w:r>
        <w:rPr>
          <w:b/>
          <w:snapToGrid w:val="0"/>
        </w:rPr>
        <w:t xml:space="preserve">      Статья 10</w:t>
      </w:r>
      <w:r w:rsidR="00CD412D">
        <w:rPr>
          <w:b/>
          <w:snapToGrid w:val="0"/>
        </w:rPr>
        <w:t>.</w:t>
      </w:r>
    </w:p>
    <w:p w:rsidR="00CD412D" w:rsidRDefault="00CD412D" w:rsidP="00CD412D">
      <w:pPr>
        <w:ind w:firstLine="539"/>
        <w:jc w:val="both"/>
      </w:pPr>
      <w:r>
        <w:t xml:space="preserve">Утвердить программу муниципальных внутренних заимствований МО </w:t>
      </w:r>
      <w:proofErr w:type="spellStart"/>
      <w:r>
        <w:t>Тимашевский</w:t>
      </w:r>
      <w:proofErr w:type="spellEnd"/>
      <w:r>
        <w:t xml:space="preserve"> сельсовет на 2022 год и плановый период 2023 </w:t>
      </w:r>
      <w:r w:rsidR="008B4BD7">
        <w:t>и 2024гг. согласно приложению 8</w:t>
      </w:r>
      <w:r>
        <w:t xml:space="preserve"> к настоящему решению.</w:t>
      </w:r>
    </w:p>
    <w:p w:rsidR="00CD412D" w:rsidRDefault="00CD412D" w:rsidP="00CD412D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Утвердить программу муниципальных гарантий МО </w:t>
      </w:r>
      <w:proofErr w:type="spellStart"/>
      <w:r>
        <w:t>Тимашевский</w:t>
      </w:r>
      <w:proofErr w:type="spellEnd"/>
      <w:r>
        <w:t xml:space="preserve"> сельсовет в валюте Российской Федерации на  2022 год и плановый период 2023  и</w:t>
      </w:r>
      <w:r w:rsidR="008B4BD7">
        <w:t xml:space="preserve"> 2024 гг. согласно приложению 9</w:t>
      </w:r>
      <w:r>
        <w:t xml:space="preserve"> к настоящему решению.</w:t>
      </w:r>
    </w:p>
    <w:p w:rsidR="00CD412D" w:rsidRDefault="00CD412D" w:rsidP="00CD412D">
      <w:pPr>
        <w:autoSpaceDE w:val="0"/>
        <w:autoSpaceDN w:val="0"/>
        <w:adjustRightInd w:val="0"/>
        <w:jc w:val="both"/>
        <w:outlineLvl w:val="0"/>
      </w:pPr>
      <w:r>
        <w:t xml:space="preserve">        Установить объем расходов на обслуживание муниципального внутреннего долга МО </w:t>
      </w:r>
      <w:proofErr w:type="spellStart"/>
      <w:r>
        <w:t>Тимашевский</w:t>
      </w:r>
      <w:proofErr w:type="spellEnd"/>
      <w:r>
        <w:t xml:space="preserve"> сельсовет на 2022 год и плановый период 2023 и 2024 годов в сумме 0 тысяч рублей.</w:t>
      </w:r>
    </w:p>
    <w:p w:rsidR="00CD412D" w:rsidRDefault="00CD412D" w:rsidP="00CD412D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Установить предельный объем  муниципального долга МО </w:t>
      </w:r>
      <w:proofErr w:type="spellStart"/>
      <w:r>
        <w:t>Тимашевский</w:t>
      </w:r>
      <w:proofErr w:type="spellEnd"/>
      <w:r>
        <w:t xml:space="preserve"> сельсовет на 2022 год и плановый период 2023 и 2024 годов в сумме 0 тыс. рублей. </w:t>
      </w:r>
    </w:p>
    <w:p w:rsidR="00CD412D" w:rsidRDefault="00CD412D" w:rsidP="00CD412D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Установить, что бюджетные кредиты в 2022 году и плановом периоде 2023 и 2024 годов из МО </w:t>
      </w:r>
      <w:proofErr w:type="spellStart"/>
      <w:r>
        <w:t>Тимашевский</w:t>
      </w:r>
      <w:proofErr w:type="spellEnd"/>
      <w:r>
        <w:t xml:space="preserve"> сельсовет не предоставляются.</w:t>
      </w:r>
    </w:p>
    <w:p w:rsidR="00CD412D" w:rsidRDefault="00CD412D" w:rsidP="00CD412D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A3574" w:rsidRDefault="008B4BD7" w:rsidP="008B4BD7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FA3574" w:rsidRPr="00FA3574">
        <w:rPr>
          <w:rFonts w:ascii="Times New Roman" w:hAnsi="Times New Roman"/>
          <w:b/>
          <w:sz w:val="24"/>
          <w:szCs w:val="24"/>
        </w:rPr>
        <w:t xml:space="preserve"> Статья 11.</w:t>
      </w:r>
    </w:p>
    <w:p w:rsidR="002C53C8" w:rsidRDefault="002C53C8" w:rsidP="00CD412D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FA3574">
        <w:rPr>
          <w:rFonts w:ascii="Times New Roman" w:hAnsi="Times New Roman"/>
          <w:sz w:val="24"/>
          <w:szCs w:val="24"/>
        </w:rPr>
        <w:t>Утвердить  основные параметры первооче</w:t>
      </w:r>
      <w:r w:rsidR="00FA3574" w:rsidRPr="00FA3574">
        <w:rPr>
          <w:rFonts w:ascii="Times New Roman" w:hAnsi="Times New Roman"/>
          <w:sz w:val="24"/>
          <w:szCs w:val="24"/>
        </w:rPr>
        <w:t>редных расходов мест бюджета согл</w:t>
      </w:r>
      <w:r w:rsidRPr="00FA3574">
        <w:rPr>
          <w:rFonts w:ascii="Times New Roman" w:hAnsi="Times New Roman"/>
          <w:sz w:val="24"/>
          <w:szCs w:val="24"/>
        </w:rPr>
        <w:t>а</w:t>
      </w:r>
      <w:r w:rsidR="00FA3574" w:rsidRPr="00FA3574">
        <w:rPr>
          <w:rFonts w:ascii="Times New Roman" w:hAnsi="Times New Roman"/>
          <w:sz w:val="24"/>
          <w:szCs w:val="24"/>
        </w:rPr>
        <w:t xml:space="preserve">сно  приложению </w:t>
      </w:r>
      <w:r w:rsidRPr="00FA3574">
        <w:rPr>
          <w:rFonts w:ascii="Times New Roman" w:hAnsi="Times New Roman"/>
          <w:sz w:val="24"/>
          <w:szCs w:val="24"/>
        </w:rPr>
        <w:t xml:space="preserve">10 </w:t>
      </w:r>
    </w:p>
    <w:p w:rsidR="00FA3574" w:rsidRPr="00FA3574" w:rsidRDefault="00FA3574" w:rsidP="00CD412D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D412D" w:rsidRDefault="00CD412D" w:rsidP="00CD412D">
      <w:pPr>
        <w:widowControl w:val="0"/>
        <w:autoSpaceDE w:val="0"/>
        <w:autoSpaceDN w:val="0"/>
        <w:adjustRightInd w:val="0"/>
        <w:jc w:val="both"/>
        <w:rPr>
          <w:b/>
          <w:snapToGrid w:val="0"/>
        </w:rPr>
      </w:pPr>
      <w:r>
        <w:t xml:space="preserve">      </w:t>
      </w:r>
      <w:r w:rsidR="00FA3574">
        <w:rPr>
          <w:b/>
          <w:snapToGrid w:val="0"/>
        </w:rPr>
        <w:t>Статья 12</w:t>
      </w:r>
      <w:r>
        <w:rPr>
          <w:b/>
          <w:snapToGrid w:val="0"/>
        </w:rPr>
        <w:t>.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Установить  следующие  дополнительные основания  для внесения изменений  в показатели сводной бюджетной  росписи местного бюджета, связанные с особенностями исполнения бюджета и (или) перераспределения бюджетных ассигнований между главными распорядителями средств районного бюджета без внесения изменений в настоящее решение:</w:t>
      </w:r>
    </w:p>
    <w:p w:rsidR="00CD412D" w:rsidRDefault="00CD412D" w:rsidP="00CD412D">
      <w:pPr>
        <w:autoSpaceDE w:val="0"/>
        <w:autoSpaceDN w:val="0"/>
        <w:adjustRightInd w:val="0"/>
        <w:ind w:firstLine="540"/>
        <w:jc w:val="both"/>
      </w:pPr>
      <w:r>
        <w:t xml:space="preserve">-  перераспределение бюджетных ассигнований, предусмотренных главному распорядителю  средств бюджета между  основными мероприятиями и (или)  направлениями расходов целевой статьи  расходов, связанных с изменениями  в бюджетную классификацию, а также  между видами расходов в пределах общего объема </w:t>
      </w:r>
      <w:r>
        <w:lastRenderedPageBreak/>
        <w:t>бюджетных ассигнований по целевой статье расходов  классификации  расходов бюджета с последующим внесением изменений в настоящий бюджет;</w:t>
      </w:r>
    </w:p>
    <w:p w:rsidR="00CD412D" w:rsidRDefault="00CD412D" w:rsidP="00CD412D">
      <w:pPr>
        <w:autoSpaceDE w:val="0"/>
        <w:autoSpaceDN w:val="0"/>
        <w:adjustRightInd w:val="0"/>
        <w:ind w:firstLine="540"/>
        <w:jc w:val="both"/>
      </w:pPr>
      <w:r>
        <w:t xml:space="preserve">- перераспределение бюджетных ассигнований, предусмотренных  между  видами расходов и (или) целевыми статьями  расходов в  пределах общего объема бюджетных ассигнований  соответствующего раздела, подраздела классификации расходов бюджета  в целях обеспечения условий </w:t>
      </w:r>
      <w:proofErr w:type="spellStart"/>
      <w:r>
        <w:t>софинансирования</w:t>
      </w:r>
      <w:proofErr w:type="spellEnd"/>
      <w:r>
        <w:t xml:space="preserve">  получения средств  из  других  бюджетов  бюджетной системы Российской Федерации с последующим внесением изменений в настоящий бюджет;</w:t>
      </w:r>
    </w:p>
    <w:p w:rsidR="00CD412D" w:rsidRDefault="00CD412D" w:rsidP="00CD412D">
      <w:pPr>
        <w:widowControl w:val="0"/>
        <w:autoSpaceDE w:val="0"/>
        <w:autoSpaceDN w:val="0"/>
        <w:adjustRightInd w:val="0"/>
        <w:ind w:firstLine="540"/>
        <w:jc w:val="both"/>
      </w:pPr>
      <w:r>
        <w:t>-в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ассигнований, предусмотренных в текущем финансовом году при условии, не превышающем 10 процентов;</w:t>
      </w:r>
    </w:p>
    <w:p w:rsidR="00CD412D" w:rsidRDefault="00CD412D" w:rsidP="00CD412D">
      <w:pPr>
        <w:autoSpaceDE w:val="0"/>
        <w:autoSpaceDN w:val="0"/>
        <w:adjustRightInd w:val="0"/>
        <w:ind w:firstLine="720"/>
        <w:jc w:val="both"/>
      </w:pPr>
      <w:r>
        <w:t xml:space="preserve">-увеличение расходов МО </w:t>
      </w:r>
      <w:proofErr w:type="spellStart"/>
      <w:r>
        <w:t>Тимашевский</w:t>
      </w:r>
      <w:proofErr w:type="spellEnd"/>
      <w:r>
        <w:t xml:space="preserve"> сельсовет на фактически поступающие в местный бюджет средства в случае и порядке, установленным </w:t>
      </w:r>
      <w:hyperlink r:id="rId7" w:history="1">
        <w:r>
          <w:rPr>
            <w:rStyle w:val="a3"/>
            <w:color w:val="auto"/>
            <w:u w:val="none"/>
          </w:rPr>
          <w:t>пунктом 5 статьи 242</w:t>
        </w:r>
      </w:hyperlink>
      <w:r>
        <w:t xml:space="preserve"> Бюджетного кодекса Российской Федерации;</w:t>
      </w:r>
    </w:p>
    <w:p w:rsidR="00CD412D" w:rsidRDefault="00CD412D" w:rsidP="00CD412D">
      <w:pPr>
        <w:jc w:val="both"/>
      </w:pPr>
      <w:r>
        <w:t xml:space="preserve">            -увеличение бюджетных ассигнований сверх объемов, утвержденных настоящим  решением, за счет межбюджетных трансфертов из  бюджетов других уровней, имеющих целевое назначение, и (или) сокращение указанных средств, в пределах доведенных объемов средств бюджетов других уровней. </w:t>
      </w:r>
    </w:p>
    <w:p w:rsidR="00CD412D" w:rsidRDefault="00CD412D" w:rsidP="00CD412D">
      <w:pPr>
        <w:ind w:firstLine="851"/>
        <w:jc w:val="both"/>
      </w:pPr>
    </w:p>
    <w:p w:rsidR="00CD412D" w:rsidRDefault="00CD412D" w:rsidP="00CD412D">
      <w:pPr>
        <w:autoSpaceDE w:val="0"/>
        <w:autoSpaceDN w:val="0"/>
        <w:adjustRightInd w:val="0"/>
        <w:jc w:val="both"/>
        <w:outlineLvl w:val="0"/>
      </w:pPr>
      <w:r>
        <w:t xml:space="preserve">      </w:t>
      </w:r>
      <w:r w:rsidR="00FA3574">
        <w:rPr>
          <w:b/>
          <w:snapToGrid w:val="0"/>
        </w:rPr>
        <w:t>Статья 13</w:t>
      </w:r>
      <w:r>
        <w:rPr>
          <w:b/>
          <w:snapToGrid w:val="0"/>
        </w:rPr>
        <w:t>.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Применять меры ответственности, в соответствии с действующим законодательством к администрации МО </w:t>
      </w:r>
      <w:proofErr w:type="spellStart"/>
      <w:r>
        <w:t>Тимашевский</w:t>
      </w:r>
      <w:proofErr w:type="spellEnd"/>
      <w:r>
        <w:t xml:space="preserve"> сельсовет за нецелевое использование средств местного бюджета.</w:t>
      </w:r>
    </w:p>
    <w:p w:rsidR="002C53C8" w:rsidRPr="00FA3574" w:rsidRDefault="00FA3574" w:rsidP="00CD412D">
      <w:pPr>
        <w:autoSpaceDE w:val="0"/>
        <w:autoSpaceDN w:val="0"/>
        <w:adjustRightInd w:val="0"/>
        <w:jc w:val="both"/>
        <w:rPr>
          <w:b/>
          <w:snapToGrid w:val="0"/>
        </w:rPr>
      </w:pPr>
      <w:r>
        <w:rPr>
          <w:b/>
        </w:rPr>
        <w:t xml:space="preserve"> </w:t>
      </w:r>
    </w:p>
    <w:p w:rsidR="00CD412D" w:rsidRDefault="00CD412D" w:rsidP="00CD412D">
      <w:pPr>
        <w:autoSpaceDE w:val="0"/>
        <w:autoSpaceDN w:val="0"/>
        <w:adjustRightInd w:val="0"/>
        <w:jc w:val="both"/>
        <w:rPr>
          <w:b/>
        </w:rPr>
      </w:pPr>
      <w:r>
        <w:t xml:space="preserve">    </w:t>
      </w:r>
      <w:r>
        <w:rPr>
          <w:b/>
        </w:rPr>
        <w:t xml:space="preserve">  </w:t>
      </w:r>
      <w:r w:rsidR="00FA3574">
        <w:rPr>
          <w:b/>
          <w:snapToGrid w:val="0"/>
        </w:rPr>
        <w:t>Статья 14</w:t>
      </w:r>
      <w:r>
        <w:rPr>
          <w:b/>
          <w:snapToGrid w:val="0"/>
        </w:rPr>
        <w:t>.</w:t>
      </w:r>
    </w:p>
    <w:p w:rsidR="00CD412D" w:rsidRDefault="00CD412D" w:rsidP="00CD412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Установить, что нормативные правовые акты органа местного самоуправления, влекущие дополнительные расходы за счет средств бюджета, а также сокращающие его доходную базу, реализуются и применяются только при наличии соответствующих источников дополнительных поступлений в бюджет МО </w:t>
      </w:r>
      <w:proofErr w:type="spellStart"/>
      <w:r>
        <w:rPr>
          <w:rFonts w:ascii="Times New Roman" w:hAnsi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 и  при сокращении расходов по конкретным статьям бюджета, а также после внесения соответствующих изменений в настоящее решение.</w:t>
      </w:r>
      <w:proofErr w:type="gramEnd"/>
    </w:p>
    <w:p w:rsidR="00CD412D" w:rsidRDefault="00CD412D" w:rsidP="00CD412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реализация правового акта частично обеспечена источниками финансирования в  бюджете МО </w:t>
      </w:r>
      <w:proofErr w:type="spellStart"/>
      <w:r>
        <w:rPr>
          <w:rFonts w:ascii="Times New Roman" w:hAnsi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такой правовой акт реализуется и применяется в пределах средств, предусмотренных на эти цели в  бюджете на 2022 год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и плановом периоде 2023 и 2024 гг.</w:t>
      </w:r>
    </w:p>
    <w:p w:rsidR="00CD412D" w:rsidRDefault="00CD412D" w:rsidP="00CD412D">
      <w:pPr>
        <w:pStyle w:val="ConsPlusNormal"/>
        <w:widowControl/>
        <w:ind w:firstLine="540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CD412D" w:rsidRDefault="00FA3574" w:rsidP="00CD412D">
      <w:pPr>
        <w:pStyle w:val="ConsPlusNormal"/>
        <w:widowControl/>
        <w:ind w:firstLine="540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Статья 15</w:t>
      </w:r>
      <w:r w:rsidR="00CD412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CD412D" w:rsidRPr="00FA3574" w:rsidRDefault="00FA3574" w:rsidP="00CD412D">
      <w:pPr>
        <w:autoSpaceDE w:val="0"/>
        <w:autoSpaceDN w:val="0"/>
        <w:adjustRightInd w:val="0"/>
        <w:ind w:firstLine="709"/>
        <w:jc w:val="both"/>
        <w:outlineLvl w:val="1"/>
      </w:pPr>
      <w:r w:rsidRPr="00FA3574">
        <w:t>Установить</w:t>
      </w:r>
      <w:r>
        <w:t>, размеры окладов денежного содер</w:t>
      </w:r>
      <w:r w:rsidRPr="00FA3574">
        <w:t>жания  по д</w:t>
      </w:r>
      <w:r>
        <w:t xml:space="preserve">олжностям муниципальной службы </w:t>
      </w:r>
      <w:proofErr w:type="spellStart"/>
      <w:r>
        <w:t>Т</w:t>
      </w:r>
      <w:r w:rsidRPr="00FA3574">
        <w:t>имашевского</w:t>
      </w:r>
      <w:proofErr w:type="spellEnd"/>
      <w:r w:rsidRPr="00FA3574">
        <w:t xml:space="preserve"> сельсовета индексируются </w:t>
      </w:r>
      <w:r w:rsidR="008B4BD7">
        <w:t xml:space="preserve"> </w:t>
      </w:r>
      <w:r w:rsidRPr="00FA3574">
        <w:t>с</w:t>
      </w:r>
      <w:r>
        <w:t xml:space="preserve"> </w:t>
      </w:r>
      <w:r w:rsidRPr="00FA3574">
        <w:t>01.01.2022 г на 5%</w:t>
      </w:r>
    </w:p>
    <w:p w:rsidR="00FA3574" w:rsidRDefault="00FA3574" w:rsidP="00CD412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CD412D" w:rsidRDefault="00FA3574" w:rsidP="00CD412D">
      <w:pPr>
        <w:pStyle w:val="ConsPlusNormal"/>
        <w:widowControl/>
        <w:ind w:firstLine="540"/>
        <w:jc w:val="both"/>
        <w:rPr>
          <w:rFonts w:cs="Arial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Статья 16</w:t>
      </w:r>
      <w:r w:rsidR="00CD412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CD412D" w:rsidRDefault="00CD412D" w:rsidP="00CD412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Поручить  организацию исполнения настоящего решения Совета депутатов, главе администрации МО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Тимашевский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сельсовет.</w:t>
      </w:r>
    </w:p>
    <w:p w:rsidR="00CD412D" w:rsidRDefault="00CD412D" w:rsidP="00CD412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412D" w:rsidRDefault="00CD412D" w:rsidP="00CD412D">
      <w:pPr>
        <w:pStyle w:val="ConsPlusNormal"/>
        <w:widowControl/>
        <w:ind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        </w:t>
      </w:r>
    </w:p>
    <w:p w:rsidR="008B4BD7" w:rsidRDefault="00FA3574" w:rsidP="00CD412D">
      <w:pPr>
        <w:pStyle w:val="ConsPlusNormal"/>
        <w:widowControl/>
        <w:ind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         </w:t>
      </w:r>
    </w:p>
    <w:p w:rsidR="00CD412D" w:rsidRDefault="008B4BD7" w:rsidP="00CD41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     </w:t>
      </w:r>
      <w:r w:rsidR="00FA3574">
        <w:rPr>
          <w:rFonts w:ascii="Times New Roman" w:hAnsi="Times New Roman"/>
          <w:b/>
          <w:snapToGrid w:val="0"/>
          <w:sz w:val="24"/>
          <w:szCs w:val="24"/>
        </w:rPr>
        <w:t>Статья 17</w:t>
      </w:r>
      <w:r w:rsidR="00CD412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CD412D" w:rsidRDefault="00CD412D" w:rsidP="00CD412D">
      <w:pPr>
        <w:autoSpaceDE w:val="0"/>
        <w:autoSpaceDN w:val="0"/>
        <w:adjustRightInd w:val="0"/>
        <w:jc w:val="both"/>
      </w:pPr>
    </w:p>
    <w:p w:rsidR="00CD412D" w:rsidRDefault="00FA3574" w:rsidP="00CD412D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  <w:snapToGrid w:val="0"/>
        </w:rPr>
        <w:lastRenderedPageBreak/>
        <w:t>Статья 18</w:t>
      </w:r>
      <w:r w:rsidR="00CD412D">
        <w:rPr>
          <w:b/>
        </w:rPr>
        <w:t>.</w:t>
      </w: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        Установить, что настоящее решение  вступает в силу с 01.01.2022 г. после его официального опубликования. </w:t>
      </w:r>
    </w:p>
    <w:p w:rsidR="00CD412D" w:rsidRDefault="00CD412D" w:rsidP="00CD412D">
      <w:pPr>
        <w:autoSpaceDE w:val="0"/>
        <w:autoSpaceDN w:val="0"/>
        <w:adjustRightInd w:val="0"/>
        <w:ind w:firstLine="540"/>
        <w:jc w:val="both"/>
      </w:pPr>
    </w:p>
    <w:p w:rsidR="00CD412D" w:rsidRDefault="00CD412D" w:rsidP="00CD412D">
      <w:pPr>
        <w:autoSpaceDE w:val="0"/>
        <w:autoSpaceDN w:val="0"/>
        <w:adjustRightInd w:val="0"/>
        <w:jc w:val="both"/>
      </w:pPr>
    </w:p>
    <w:p w:rsidR="00CD412D" w:rsidRDefault="00CD412D" w:rsidP="00CD412D">
      <w:pPr>
        <w:ind w:left="-426" w:firstLine="426"/>
        <w:jc w:val="both"/>
      </w:pPr>
      <w:r>
        <w:t xml:space="preserve">    Председатель Совета депутатов               Глава муниципального образования</w:t>
      </w:r>
    </w:p>
    <w:p w:rsidR="00CD412D" w:rsidRDefault="00CD412D" w:rsidP="00CD412D">
      <w:pPr>
        <w:jc w:val="both"/>
      </w:pPr>
      <w:proofErr w:type="spellStart"/>
      <w:r>
        <w:t>Тимашевского</w:t>
      </w:r>
      <w:proofErr w:type="spellEnd"/>
      <w:r>
        <w:t xml:space="preserve"> сельсовета                           </w:t>
      </w:r>
      <w:proofErr w:type="spellStart"/>
      <w:r>
        <w:t>Тимашевский</w:t>
      </w:r>
      <w:proofErr w:type="spellEnd"/>
      <w:r>
        <w:t xml:space="preserve">  сельсовет</w:t>
      </w:r>
    </w:p>
    <w:p w:rsidR="00CD412D" w:rsidRDefault="00CD412D" w:rsidP="00CD412D">
      <w:pPr>
        <w:ind w:left="360"/>
        <w:jc w:val="both"/>
      </w:pPr>
    </w:p>
    <w:p w:rsidR="00CD412D" w:rsidRDefault="00CD412D" w:rsidP="00CD412D">
      <w:r>
        <w:t xml:space="preserve">__________ Д.У.Арысланова                        </w:t>
      </w:r>
      <w:proofErr w:type="spellStart"/>
      <w:r>
        <w:t>______________М.А.Ильин</w:t>
      </w:r>
      <w:proofErr w:type="spellEnd"/>
    </w:p>
    <w:p w:rsidR="00CD412D" w:rsidRDefault="00CD412D" w:rsidP="00CD412D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:rsidR="00CD412D" w:rsidRDefault="00CD412D" w:rsidP="00CD412D"/>
    <w:p w:rsidR="00CD412D" w:rsidRDefault="00CD412D" w:rsidP="00CD41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CD412D" w:rsidRDefault="00CD412D" w:rsidP="00CD41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прокурору, в дело.</w:t>
      </w:r>
    </w:p>
    <w:p w:rsidR="00CD412D" w:rsidRDefault="00CD412D" w:rsidP="00CD41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CD412D" w:rsidRDefault="00CD412D" w:rsidP="00CD412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CD412D" w:rsidRDefault="00CD412D" w:rsidP="00CD412D">
      <w:pPr>
        <w:autoSpaceDE w:val="0"/>
        <w:autoSpaceDN w:val="0"/>
        <w:adjustRightInd w:val="0"/>
        <w:jc w:val="both"/>
      </w:pPr>
      <w:r>
        <w:t xml:space="preserve"> </w:t>
      </w:r>
    </w:p>
    <w:p w:rsidR="00CD412D" w:rsidRDefault="00CD412D" w:rsidP="00CD412D">
      <w:pPr>
        <w:autoSpaceDE w:val="0"/>
        <w:autoSpaceDN w:val="0"/>
        <w:adjustRightInd w:val="0"/>
        <w:jc w:val="both"/>
      </w:pPr>
    </w:p>
    <w:p w:rsidR="00CD412D" w:rsidRDefault="00CD412D" w:rsidP="00CD412D">
      <w:pPr>
        <w:autoSpaceDE w:val="0"/>
        <w:autoSpaceDN w:val="0"/>
        <w:adjustRightInd w:val="0"/>
        <w:jc w:val="both"/>
      </w:pPr>
    </w:p>
    <w:p w:rsidR="00CD412D" w:rsidRDefault="00CD412D" w:rsidP="00CD412D">
      <w:pPr>
        <w:autoSpaceDE w:val="0"/>
        <w:autoSpaceDN w:val="0"/>
        <w:adjustRightInd w:val="0"/>
        <w:ind w:left="426" w:hanging="426"/>
        <w:jc w:val="both"/>
      </w:pPr>
    </w:p>
    <w:p w:rsidR="00CD412D" w:rsidRDefault="00CD412D" w:rsidP="00CD412D">
      <w:pPr>
        <w:rPr>
          <w:sz w:val="28"/>
          <w:szCs w:val="28"/>
        </w:rPr>
      </w:pPr>
    </w:p>
    <w:p w:rsidR="000856C0" w:rsidRDefault="00A84970"/>
    <w:sectPr w:rsidR="000856C0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70" w:rsidRDefault="00A84970" w:rsidP="00FA3574">
      <w:r>
        <w:separator/>
      </w:r>
    </w:p>
  </w:endnote>
  <w:endnote w:type="continuationSeparator" w:id="0">
    <w:p w:rsidR="00A84970" w:rsidRDefault="00A84970" w:rsidP="00FA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70" w:rsidRDefault="00A84970" w:rsidP="00FA3574">
      <w:r>
        <w:separator/>
      </w:r>
    </w:p>
  </w:footnote>
  <w:footnote w:type="continuationSeparator" w:id="0">
    <w:p w:rsidR="00A84970" w:rsidRDefault="00A84970" w:rsidP="00FA3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12D"/>
    <w:rsid w:val="00042452"/>
    <w:rsid w:val="00042D72"/>
    <w:rsid w:val="0004732D"/>
    <w:rsid w:val="00173EAF"/>
    <w:rsid w:val="00174826"/>
    <w:rsid w:val="001953FE"/>
    <w:rsid w:val="001B702B"/>
    <w:rsid w:val="00234139"/>
    <w:rsid w:val="002C53C8"/>
    <w:rsid w:val="003275F5"/>
    <w:rsid w:val="00370BAD"/>
    <w:rsid w:val="00437937"/>
    <w:rsid w:val="005D798A"/>
    <w:rsid w:val="008B4BD7"/>
    <w:rsid w:val="00A84970"/>
    <w:rsid w:val="00B97496"/>
    <w:rsid w:val="00C40552"/>
    <w:rsid w:val="00CD412D"/>
    <w:rsid w:val="00F10D5C"/>
    <w:rsid w:val="00FA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412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A35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35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35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3068F345B8CEE632E70AD3F04634E592EB5DCBEA245C2E740748BA8409192709B6D166BA186409mAWB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2AB41-FBE4-4FF6-8830-19ECE51E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2022-01-10T11:28:00Z</cp:lastPrinted>
  <dcterms:created xsi:type="dcterms:W3CDTF">2021-12-01T11:09:00Z</dcterms:created>
  <dcterms:modified xsi:type="dcterms:W3CDTF">2022-01-10T11:33:00Z</dcterms:modified>
</cp:coreProperties>
</file>