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EBD4" w14:textId="4FB7A96B" w:rsidR="009E0D7F" w:rsidRPr="004B603D" w:rsidRDefault="009E0D7F" w:rsidP="00852725">
      <w:r w:rsidRPr="004B603D">
        <w:t>Совет депутатов</w:t>
      </w:r>
    </w:p>
    <w:p w14:paraId="51CF0D84" w14:textId="53EB6096" w:rsidR="009E0D7F" w:rsidRPr="004B603D" w:rsidRDefault="009E0D7F" w:rsidP="00852725">
      <w:r w:rsidRPr="004B603D">
        <w:t>муниципального образования</w:t>
      </w:r>
    </w:p>
    <w:p w14:paraId="0F465134" w14:textId="07E537DB" w:rsidR="009E0D7F" w:rsidRPr="004B603D" w:rsidRDefault="009E0D7F" w:rsidP="00852725">
      <w:r w:rsidRPr="004B603D">
        <w:t>Тимашевский сельсовет</w:t>
      </w:r>
    </w:p>
    <w:p w14:paraId="17A5FFF9" w14:textId="33C5D579" w:rsidR="009E0D7F" w:rsidRPr="004B603D" w:rsidRDefault="009E0D7F" w:rsidP="00852725">
      <w:r w:rsidRPr="004B603D">
        <w:t>Сакмарского района</w:t>
      </w:r>
    </w:p>
    <w:p w14:paraId="5659C341" w14:textId="479B62CA" w:rsidR="009E0D7F" w:rsidRPr="004B603D" w:rsidRDefault="009E0D7F" w:rsidP="00852725">
      <w:r w:rsidRPr="004B603D">
        <w:t>Оренбургской области</w:t>
      </w:r>
    </w:p>
    <w:p w14:paraId="4CA47F9C" w14:textId="70881C4C" w:rsidR="009E0D7F" w:rsidRPr="004B603D" w:rsidRDefault="009E0D7F" w:rsidP="00852725">
      <w:r w:rsidRPr="004B603D">
        <w:t>четвертого созыва</w:t>
      </w:r>
    </w:p>
    <w:p w14:paraId="5DC06C32" w14:textId="4A4472C4" w:rsidR="009E0D7F" w:rsidRPr="004B603D" w:rsidRDefault="009E0D7F" w:rsidP="00852725">
      <w:r w:rsidRPr="004B603D">
        <w:t>РЕШЕНИЕ</w:t>
      </w:r>
    </w:p>
    <w:p w14:paraId="3A03A2EA" w14:textId="461737AE" w:rsidR="009E0D7F" w:rsidRPr="004B603D" w:rsidRDefault="007D4EF2" w:rsidP="00852725">
      <w:r>
        <w:t xml:space="preserve">от </w:t>
      </w:r>
      <w:r w:rsidR="00852725">
        <w:t>14.</w:t>
      </w:r>
      <w:r>
        <w:t>03</w:t>
      </w:r>
      <w:r w:rsidR="001B7F95">
        <w:t>.</w:t>
      </w:r>
      <w:r>
        <w:t>2025</w:t>
      </w:r>
      <w:r w:rsidR="009E0D7F" w:rsidRPr="004B603D">
        <w:t xml:space="preserve">   г.   №</w:t>
      </w:r>
      <w:r w:rsidR="009D7E1A">
        <w:t>12</w:t>
      </w:r>
      <w:r w:rsidR="000419BE">
        <w:t>7</w:t>
      </w:r>
    </w:p>
    <w:p w14:paraId="388DC24D" w14:textId="3237C7FD" w:rsidR="009E0D7F" w:rsidRPr="004B603D" w:rsidRDefault="009E0D7F" w:rsidP="00852725">
      <w:r w:rsidRPr="004B603D">
        <w:t>с. Тимашево</w:t>
      </w:r>
    </w:p>
    <w:p w14:paraId="3163CEE7" w14:textId="77777777" w:rsidR="002E4763" w:rsidRPr="004B603D" w:rsidRDefault="002E4763" w:rsidP="00852725"/>
    <w:p w14:paraId="5D053FF8" w14:textId="77777777" w:rsidR="009E0D7F" w:rsidRPr="004B603D" w:rsidRDefault="002E4763" w:rsidP="009E0D7F">
      <w:r w:rsidRPr="004B603D">
        <w:t>О муниципальном жилищном</w:t>
      </w:r>
    </w:p>
    <w:p w14:paraId="2D73F4F2" w14:textId="77777777" w:rsidR="002E4763" w:rsidRPr="004B603D" w:rsidRDefault="002E4763" w:rsidP="009E0D7F">
      <w:r w:rsidRPr="004B603D">
        <w:t>контроле на территории</w:t>
      </w:r>
    </w:p>
    <w:p w14:paraId="5488B850" w14:textId="77777777" w:rsidR="002E4763" w:rsidRPr="004B603D" w:rsidRDefault="002E4763" w:rsidP="009E0D7F">
      <w:r w:rsidRPr="004B603D">
        <w:t xml:space="preserve">МО Тимашевский сельсовет </w:t>
      </w:r>
    </w:p>
    <w:p w14:paraId="1C13AB15" w14:textId="77777777"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rPr>
      </w:pPr>
      <w:r w:rsidRPr="004B603D">
        <w:t> </w:t>
      </w:r>
    </w:p>
    <w:p w14:paraId="39970C30" w14:textId="77777777"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4B603D">
        <w:t>В</w:t>
      </w:r>
      <w:r w:rsidR="004B603D" w:rsidRPr="004B603D">
        <w:t xml:space="preserve"> соответствии с Федеральным</w:t>
      </w:r>
      <w:r w:rsidRPr="004B603D">
        <w:t xml:space="preserve"> закон</w:t>
      </w:r>
      <w:r w:rsidR="004B603D" w:rsidRPr="004B603D">
        <w:t xml:space="preserve">ом </w:t>
      </w:r>
      <w:r w:rsidRPr="004B603D">
        <w:t xml:space="preserve"> от 06.10.2003 N 131-ФЗ "Об общих принципах организации местного самоуправления в Российской Федерации", статьями 3, 23, 30 Федерального закона от 31.07.2020 N 248-ФЗ "О государственном контроле (надзоре) и муниципальном контроле в Российской Федерации", Уста</w:t>
      </w:r>
      <w:r w:rsidR="004B603D" w:rsidRPr="004B603D">
        <w:t>вом МО Тимашевский сельсовет</w:t>
      </w:r>
      <w:r w:rsidRPr="004B603D">
        <w:t>, Совет депутатов решил:</w:t>
      </w:r>
    </w:p>
    <w:p w14:paraId="72BB52D1" w14:textId="77777777" w:rsidR="002E4763" w:rsidRDefault="00A713D7" w:rsidP="00A7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 Утвердить</w:t>
      </w:r>
      <w:r w:rsidR="004B603D" w:rsidRPr="004B603D">
        <w:t xml:space="preserve"> Положение</w:t>
      </w:r>
      <w:r w:rsidR="002E4763" w:rsidRPr="004B603D">
        <w:t xml:space="preserve"> о муниципальном жилищном контроле н</w:t>
      </w:r>
      <w:r w:rsidR="004B603D" w:rsidRPr="004B603D">
        <w:t>а территории МО Тимашевский сельсовет</w:t>
      </w:r>
      <w:r>
        <w:t xml:space="preserve"> согласно приложению к настоящему решению</w:t>
      </w:r>
      <w:r w:rsidR="002E4763" w:rsidRPr="004B603D">
        <w:t>;</w:t>
      </w:r>
    </w:p>
    <w:p w14:paraId="176523C6" w14:textId="77777777" w:rsidR="00A713D7" w:rsidRDefault="00A713D7" w:rsidP="00A713D7">
      <w:pPr>
        <w:pStyle w:val="a4"/>
        <w:spacing w:before="0" w:beforeAutospacing="0" w:after="0" w:afterAutospacing="0" w:line="261" w:lineRule="atLeast"/>
        <w:jc w:val="both"/>
      </w:pPr>
      <w:r>
        <w:rPr>
          <w:rFonts w:ascii="Verdana" w:hAnsi="Verdana" w:cs="Courier New"/>
        </w:rPr>
        <w:t xml:space="preserve">       </w:t>
      </w:r>
      <w:r>
        <w:t>2.Признать утратившим силу решение №33 от 01.10.2023 « Об утверждении положения о муниципальном жилищном контроле на территории МО Тимашевский сельсовет»</w:t>
      </w:r>
    </w:p>
    <w:p w14:paraId="1E1A228C" w14:textId="77777777" w:rsidR="004B603D" w:rsidRPr="004B603D" w:rsidRDefault="008C5507" w:rsidP="00A7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Fonts w:ascii="Verdana" w:hAnsi="Verdana" w:cs="Courier New"/>
        </w:rPr>
        <w:t xml:space="preserve">      </w:t>
      </w:r>
      <w:r w:rsidR="00A713D7">
        <w:rPr>
          <w:rFonts w:ascii="Verdana" w:hAnsi="Verdana" w:cs="Courier New"/>
        </w:rPr>
        <w:t xml:space="preserve"> </w:t>
      </w:r>
      <w:r w:rsidR="00A713D7">
        <w:t>3</w:t>
      </w:r>
      <w:r w:rsidR="004B603D" w:rsidRPr="004B603D">
        <w:t xml:space="preserve">. Решение вступает в силу после его обнародования </w:t>
      </w:r>
    </w:p>
    <w:p w14:paraId="6BAC1080" w14:textId="77777777" w:rsidR="004B603D" w:rsidRPr="004B603D" w:rsidRDefault="004B603D" w:rsidP="004B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p>
    <w:p w14:paraId="4301EED1" w14:textId="77777777" w:rsidR="004B603D" w:rsidRPr="004B603D" w:rsidRDefault="004B603D" w:rsidP="002E4763">
      <w:pPr>
        <w:ind w:left="-426" w:firstLine="426"/>
        <w:jc w:val="both"/>
      </w:pPr>
    </w:p>
    <w:p w14:paraId="3C33AC8E" w14:textId="77777777" w:rsidR="002E4763" w:rsidRPr="004B603D" w:rsidRDefault="002E4763" w:rsidP="002E4763">
      <w:pPr>
        <w:ind w:left="-426" w:firstLine="426"/>
        <w:jc w:val="both"/>
      </w:pPr>
      <w:r w:rsidRPr="004B603D">
        <w:t xml:space="preserve">Председатель Совета депутатов          </w:t>
      </w:r>
      <w:r w:rsidR="008C5507">
        <w:t xml:space="preserve">              </w:t>
      </w:r>
      <w:r w:rsidRPr="004B603D">
        <w:t xml:space="preserve">     Глава муниципального образования</w:t>
      </w:r>
    </w:p>
    <w:p w14:paraId="256F9B41" w14:textId="77777777" w:rsidR="002E4763" w:rsidRPr="004B603D" w:rsidRDefault="002E4763" w:rsidP="002E4763">
      <w:pPr>
        <w:jc w:val="both"/>
      </w:pPr>
      <w:r w:rsidRPr="004B603D">
        <w:t xml:space="preserve">Тимашевского сельсовета                       </w:t>
      </w:r>
      <w:r w:rsidR="008C5507">
        <w:t xml:space="preserve">            </w:t>
      </w:r>
      <w:r w:rsidRPr="004B603D">
        <w:t xml:space="preserve">    Тимашевский  сельсовет</w:t>
      </w:r>
    </w:p>
    <w:p w14:paraId="45A3D405" w14:textId="77777777" w:rsidR="002E4763" w:rsidRPr="004B603D" w:rsidRDefault="002E4763" w:rsidP="002E4763">
      <w:pPr>
        <w:ind w:left="360"/>
        <w:jc w:val="both"/>
      </w:pPr>
    </w:p>
    <w:p w14:paraId="3909A1A1" w14:textId="77777777" w:rsidR="002E4763" w:rsidRPr="004B603D" w:rsidRDefault="002E4763" w:rsidP="002E4763">
      <w:r w:rsidRPr="004B603D">
        <w:t>__________</w:t>
      </w:r>
      <w:r w:rsidR="008C5507">
        <w:t>____</w:t>
      </w:r>
      <w:r w:rsidRPr="004B603D">
        <w:t xml:space="preserve"> Д.У.Арысланова               </w:t>
      </w:r>
      <w:r w:rsidR="00A713D7">
        <w:t xml:space="preserve">      </w:t>
      </w:r>
      <w:r w:rsidR="008C5507">
        <w:t xml:space="preserve">          </w:t>
      </w:r>
      <w:r w:rsidR="00A713D7">
        <w:t xml:space="preserve">  ______________Т.В. Шабельник </w:t>
      </w:r>
    </w:p>
    <w:p w14:paraId="418A60D9" w14:textId="77777777" w:rsidR="002E4763" w:rsidRPr="004B603D" w:rsidRDefault="008C5507" w:rsidP="002E4763">
      <w:pPr>
        <w:spacing w:before="100" w:beforeAutospacing="1" w:after="100" w:afterAutospacing="1"/>
        <w:jc w:val="both"/>
        <w:outlineLvl w:val="2"/>
        <w:rPr>
          <w:b/>
          <w:bCs/>
        </w:rPr>
      </w:pPr>
      <w:r>
        <w:rPr>
          <w:b/>
          <w:bCs/>
        </w:rPr>
        <w:t xml:space="preserve">  </w:t>
      </w:r>
    </w:p>
    <w:p w14:paraId="74B249FB" w14:textId="77777777" w:rsidR="002E4763" w:rsidRPr="004B603D" w:rsidRDefault="002E4763" w:rsidP="002E4763"/>
    <w:p w14:paraId="76CD2AA0" w14:textId="77777777" w:rsidR="002E4763" w:rsidRPr="004B603D" w:rsidRDefault="002E4763" w:rsidP="002E4763">
      <w:pPr>
        <w:pStyle w:val="ConsPlusNormal"/>
        <w:widowControl/>
        <w:ind w:firstLine="0"/>
        <w:jc w:val="both"/>
        <w:rPr>
          <w:rFonts w:ascii="Times New Roman" w:hAnsi="Times New Roman" w:cs="Times New Roman"/>
          <w:sz w:val="24"/>
          <w:szCs w:val="24"/>
        </w:rPr>
      </w:pPr>
    </w:p>
    <w:p w14:paraId="37E9337D" w14:textId="77777777" w:rsidR="002E4763" w:rsidRPr="004B603D" w:rsidRDefault="002E4763" w:rsidP="002E4763">
      <w:pPr>
        <w:pStyle w:val="ConsPlusNormal"/>
        <w:widowControl/>
        <w:ind w:firstLine="0"/>
        <w:jc w:val="both"/>
        <w:rPr>
          <w:rFonts w:ascii="Times New Roman" w:hAnsi="Times New Roman" w:cs="Times New Roman"/>
          <w:sz w:val="24"/>
          <w:szCs w:val="24"/>
        </w:rPr>
      </w:pPr>
      <w:r w:rsidRPr="004B603D">
        <w:rPr>
          <w:rFonts w:ascii="Times New Roman" w:hAnsi="Times New Roman" w:cs="Times New Roman"/>
          <w:sz w:val="24"/>
          <w:szCs w:val="24"/>
        </w:rPr>
        <w:t>Разослано: администрации района, прокурору, в дело.</w:t>
      </w:r>
    </w:p>
    <w:p w14:paraId="08690387" w14:textId="77777777" w:rsidR="002E4763" w:rsidRPr="004B603D" w:rsidRDefault="002E4763" w:rsidP="002E4763"/>
    <w:p w14:paraId="3FB8FF9A" w14:textId="77777777"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37327B35" w14:textId="77777777" w:rsidR="002E4763" w:rsidRPr="004B603D"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6AD65F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52C7F2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7717DD2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98B178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812561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27E2F4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DE7F4E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AC354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7842D4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4C9996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50F602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49E9BB66" w14:textId="77777777" w:rsidR="00A713D7" w:rsidRDefault="00A713D7" w:rsidP="00A7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6C7071B" w14:textId="3D868B92" w:rsidR="002E4763" w:rsidRDefault="00A713D7" w:rsidP="00A7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lastRenderedPageBreak/>
        <w:t xml:space="preserve">                                                                           </w:t>
      </w:r>
      <w:r w:rsidR="009D7E1A">
        <w:t xml:space="preserve">                                   </w:t>
      </w:r>
      <w:r>
        <w:t xml:space="preserve">Приложение </w:t>
      </w:r>
    </w:p>
    <w:p w14:paraId="3C68627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к Решению Совета депутатов</w:t>
      </w:r>
    </w:p>
    <w:p w14:paraId="0B971A6C" w14:textId="18AAEA00" w:rsidR="002E4763" w:rsidRDefault="00A713D7" w:rsidP="00DE5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Verdana" w:hAnsi="Verdana" w:cs="Courier New"/>
          <w:sz w:val="21"/>
          <w:szCs w:val="21"/>
        </w:rPr>
      </w:pPr>
      <w:r>
        <w:t xml:space="preserve">от </w:t>
      </w:r>
      <w:r w:rsidR="009D7E1A">
        <w:t>14</w:t>
      </w:r>
      <w:r>
        <w:t xml:space="preserve">.03. 2025 г. </w:t>
      </w:r>
      <w:r w:rsidR="009D7E1A">
        <w:t>№12</w:t>
      </w:r>
      <w:r w:rsidR="00AD4EC7">
        <w:t>7</w:t>
      </w:r>
    </w:p>
    <w:p w14:paraId="3EDD5FE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bookmarkStart w:id="0" w:name="p37"/>
      <w:bookmarkEnd w:id="0"/>
      <w:r>
        <w:rPr>
          <w:rFonts w:ascii="Arial" w:hAnsi="Arial" w:cs="Arial"/>
          <w:b/>
          <w:bCs/>
        </w:rPr>
        <w:t>ПОЛОЖЕНИЕ</w:t>
      </w:r>
    </w:p>
    <w:p w14:paraId="4DB3E88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О МУНИЦИПАЛЬНОМ ЖИЛИЩНОМ КОНТРОЛЕ</w:t>
      </w:r>
    </w:p>
    <w:p w14:paraId="09EC0F7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НА ТЕРРИТОРИИ МО </w:t>
      </w:r>
      <w:r w:rsidR="004B603D">
        <w:rPr>
          <w:rFonts w:ascii="Arial" w:hAnsi="Arial" w:cs="Arial"/>
          <w:b/>
          <w:bCs/>
        </w:rPr>
        <w:t>Тимашевский сельсовет</w:t>
      </w:r>
    </w:p>
    <w:p w14:paraId="401AC15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5D790B4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1. ОБЩИЕ ПОЛОЖЕНИЯ</w:t>
      </w:r>
    </w:p>
    <w:p w14:paraId="07B1FA8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51E60508"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Положение об осуществлении муниципального жилищного контроля на</w:t>
      </w:r>
      <w:r w:rsidR="004B603D">
        <w:t xml:space="preserve"> территории МО Тимашевский </w:t>
      </w:r>
      <w:proofErr w:type="gramStart"/>
      <w:r w:rsidR="004B603D">
        <w:t xml:space="preserve">сельсовет </w:t>
      </w:r>
      <w:r>
        <w:t xml:space="preserve"> (</w:t>
      </w:r>
      <w:proofErr w:type="gramEnd"/>
      <w:r>
        <w:t>далее - Положение) устанавливает порядок организации и осуществления муниципального жилищного контроля</w:t>
      </w:r>
      <w:r w:rsidR="004B603D">
        <w:t xml:space="preserve"> на территории МО Тимашевский сельсовет  </w:t>
      </w:r>
      <w:r>
        <w:t>.</w:t>
      </w:r>
    </w:p>
    <w:p w14:paraId="005BEFE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20E5AC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Муниципальный жилищный контроль</w:t>
      </w:r>
      <w:r w:rsidR="004B603D">
        <w:t xml:space="preserve"> на территории МО Тимашевский сельсовет  </w:t>
      </w:r>
      <w:r>
        <w:t xml:space="preserve">осуществляется </w:t>
      </w:r>
      <w:bookmarkStart w:id="1" w:name="_Hlk82006735"/>
      <w:r>
        <w:t xml:space="preserve">Администрацией МО </w:t>
      </w:r>
      <w:bookmarkEnd w:id="1"/>
      <w:r>
        <w:t xml:space="preserve"> </w:t>
      </w:r>
      <w:r w:rsidR="004B603D">
        <w:t xml:space="preserve">Тимашевский сельсовет  </w:t>
      </w:r>
      <w:r>
        <w:t>(далее - контрольный орган).</w:t>
      </w:r>
    </w:p>
    <w:p w14:paraId="5BBCC461"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От имени контрольного органа муниципальный жилищный контроль вправе осуществлять следующие должностные лица:</w:t>
      </w:r>
    </w:p>
    <w:p w14:paraId="73C6A7C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руководитель (заместитель руководителя) контрольного органа;</w:t>
      </w:r>
    </w:p>
    <w:p w14:paraId="271FAF1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
    <w:p w14:paraId="058D2D4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w:t>
      </w:r>
      <w:r w:rsidR="00350530">
        <w:t xml:space="preserve">, законодательством о газоснабжении </w:t>
      </w:r>
      <w:r>
        <w:t xml:space="preserve"> и о повышении энергетической эффективности в отношении муниципального жилищного фонда:</w:t>
      </w:r>
    </w:p>
    <w:p w14:paraId="140E8C1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0D20B73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требований к формированию фондов капитального ремонта;</w:t>
      </w:r>
    </w:p>
    <w:p w14:paraId="3B211AD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0010430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4) требований к предоставлению коммунальных услуг пользователям помещений в многоквартирных домах и жилых домов;</w:t>
      </w:r>
    </w:p>
    <w:p w14:paraId="0AE7A2C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735D951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правил содержания общего имущества в многоквартирном доме и правил изменения размера платы за содержание жилого помещения;</w:t>
      </w:r>
    </w:p>
    <w:p w14:paraId="682CD20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14:paraId="1A828CB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D5C51F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79C07D1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10) требований к обеспечению доступности для инвалидов помещений в многоквартирных домах;</w:t>
      </w:r>
    </w:p>
    <w:p w14:paraId="688CB75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11) требований к предоставлению жилых помещений в наемных домах социального использования;</w:t>
      </w:r>
    </w:p>
    <w:p w14:paraId="7961B34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12) исполнение решений, принятых контрольным органом по резу</w:t>
      </w:r>
      <w:r w:rsidR="00350530">
        <w:t>льтатам контрольных мероприятий;</w:t>
      </w:r>
    </w:p>
    <w:p w14:paraId="3428B478" w14:textId="77777777" w:rsidR="00350530" w:rsidRDefault="00220D8E" w:rsidP="00350530">
      <w:pPr>
        <w:pStyle w:val="a4"/>
        <w:spacing w:before="0" w:beforeAutospacing="0" w:after="0" w:afterAutospacing="0" w:line="261" w:lineRule="atLeast"/>
        <w:ind w:firstLine="489"/>
        <w:jc w:val="both"/>
      </w:pPr>
      <w:r>
        <w:t>13)</w:t>
      </w:r>
      <w:r w:rsidR="00350530" w:rsidRPr="00350530">
        <w:t xml:space="preserve"> </w:t>
      </w:r>
      <w:r w:rsidR="00350530">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18A02042" w14:textId="77777777" w:rsidR="00350530" w:rsidRDefault="0035053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p>
    <w:p w14:paraId="52025473" w14:textId="77777777" w:rsidR="002E4763" w:rsidRDefault="00220D8E"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w:t>
      </w:r>
      <w:r w:rsidR="002E4763">
        <w:t>. Объектом муниципального жилищного контроля (далее - объект контроля) является:</w:t>
      </w:r>
    </w:p>
    <w:p w14:paraId="3E6E9CC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деятельность, действия (бездействие) по пользованию жилыми помещениями муниципального жилищного фонда;</w:t>
      </w:r>
    </w:p>
    <w:p w14:paraId="3480CEA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14:paraId="4C842F5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деятельность, действия (бездействие) по формированию фондов капитального ремонта;</w:t>
      </w:r>
    </w:p>
    <w:p w14:paraId="0618D43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деятельность, действия (бездействие) по предоставлению коммунальных услуг пользователям помещений в многоквартирных домах и жилых домов;</w:t>
      </w:r>
    </w:p>
    <w:p w14:paraId="0191A031"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деятельность, действия (бездействие) по управлению многоквартирными домами, включающая в себя:</w:t>
      </w:r>
    </w:p>
    <w:p w14:paraId="4ABB2E5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деятельность, действия (бездействие) по оказанию услуг и (или) выполнению работ по содержанию и ремонту общего имущества в многоквартирных домах;</w:t>
      </w:r>
    </w:p>
    <w:p w14:paraId="09EDEF2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7FCF39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0E1A308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деятельность, действия (бездействие) по обеспечению доступности для инвалидов помещений в многоквартирных домах;</w:t>
      </w:r>
    </w:p>
    <w:p w14:paraId="1DC3FC11"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6) деятельность, действия (бездействие) по размещению информации в системе;</w:t>
      </w:r>
    </w:p>
    <w:p w14:paraId="02A9CFE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деятельность, действия (бездействие) по предоставлению жилых помещений в наемных домах социального использования.</w:t>
      </w:r>
    </w:p>
    <w:p w14:paraId="479A6FF8" w14:textId="77777777" w:rsidR="002E4763" w:rsidRDefault="00220D8E"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w:t>
      </w:r>
      <w:r w:rsidR="002E4763">
        <w:t>.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14:paraId="0AC651C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на территории </w:t>
      </w:r>
      <w:r w:rsidR="00690868">
        <w:t>Оренбургской</w:t>
      </w:r>
      <w:r>
        <w:t xml:space="preserve"> области;</w:t>
      </w:r>
    </w:p>
    <w:p w14:paraId="753BA06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юридические лица, в том числе ресурсоснабжающие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14:paraId="0B862F5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юридические лица, на имя которых открыты специальные счета для формирования фондов капитального ремонта многоквартирных домов;</w:t>
      </w:r>
    </w:p>
    <w:p w14:paraId="35D404C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граждане, в пользовании которых находятся помещения муниципального жилищного фонда.</w:t>
      </w:r>
    </w:p>
    <w:p w14:paraId="21C8727B" w14:textId="77777777" w:rsidR="002E4763" w:rsidRDefault="00220D8E"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w:t>
      </w:r>
      <w:r w:rsidR="002E4763">
        <w:t>.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14:paraId="21DC9BE5" w14:textId="77777777" w:rsidR="002E4763" w:rsidRDefault="00220D8E"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w:t>
      </w:r>
      <w:r w:rsidR="002E4763">
        <w:t>.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27557769"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2" w:name="p81"/>
      <w:bookmarkEnd w:id="2"/>
      <w:r>
        <w:t>1</w:t>
      </w:r>
      <w:r w:rsidR="00DE55D0">
        <w:t>0</w:t>
      </w:r>
      <w:r w:rsidR="002E4763">
        <w:t>. Организация и осуществление муниципального жилищного контроля регулируются положениями Федерального закона N 248-ФЗ.</w:t>
      </w:r>
    </w:p>
    <w:p w14:paraId="14D2BB1C" w14:textId="77777777" w:rsidR="00350530" w:rsidRDefault="0035053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14:paraId="7360CAFB" w14:textId="77777777" w:rsidR="00350530" w:rsidRDefault="0035053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14:paraId="6357E6A8" w14:textId="77777777" w:rsidR="00350530" w:rsidRPr="00350530" w:rsidRDefault="00350530" w:rsidP="00350530">
      <w:pPr>
        <w:pStyle w:val="a4"/>
        <w:spacing w:before="0" w:beforeAutospacing="0" w:after="0" w:afterAutospacing="0"/>
        <w:jc w:val="center"/>
        <w:rPr>
          <w:b/>
        </w:rPr>
      </w:pPr>
      <w:r w:rsidRPr="00350530">
        <w:rPr>
          <w:b/>
        </w:rPr>
        <w:t>Раздел II. Управление рисками причинения вреда (ущерба)</w:t>
      </w:r>
    </w:p>
    <w:p w14:paraId="3E38B564" w14:textId="77777777" w:rsidR="00350530" w:rsidRPr="00350530" w:rsidRDefault="00350530" w:rsidP="00350530">
      <w:pPr>
        <w:pStyle w:val="a4"/>
        <w:spacing w:before="0" w:beforeAutospacing="0" w:after="0" w:afterAutospacing="0"/>
        <w:jc w:val="center"/>
        <w:rPr>
          <w:b/>
        </w:rPr>
      </w:pPr>
      <w:r w:rsidRPr="00350530">
        <w:rPr>
          <w:b/>
        </w:rPr>
        <w:t xml:space="preserve">охраняемым законом ценностям при осуществлении </w:t>
      </w:r>
    </w:p>
    <w:p w14:paraId="2093888F" w14:textId="77777777" w:rsidR="00350530" w:rsidRPr="00350530" w:rsidRDefault="00350530" w:rsidP="00350530">
      <w:pPr>
        <w:pStyle w:val="a4"/>
        <w:spacing w:before="0" w:beforeAutospacing="0" w:after="0" w:afterAutospacing="0"/>
        <w:jc w:val="center"/>
        <w:rPr>
          <w:b/>
        </w:rPr>
      </w:pPr>
      <w:r w:rsidRPr="00350530">
        <w:rPr>
          <w:b/>
        </w:rPr>
        <w:t xml:space="preserve">муниципального жилищного контроля </w:t>
      </w:r>
    </w:p>
    <w:p w14:paraId="56EA9783" w14:textId="77777777" w:rsidR="00350530" w:rsidRDefault="00350530" w:rsidP="00350530">
      <w:pPr>
        <w:pStyle w:val="a4"/>
        <w:spacing w:before="0" w:beforeAutospacing="0" w:after="0" w:afterAutospacing="0" w:line="261" w:lineRule="atLeast"/>
        <w:ind w:firstLine="489"/>
        <w:jc w:val="both"/>
      </w:pPr>
      <w:r>
        <w:t xml:space="preserve">  </w:t>
      </w:r>
    </w:p>
    <w:p w14:paraId="00C353F6" w14:textId="77777777" w:rsidR="00350530" w:rsidRDefault="00350530" w:rsidP="00350530">
      <w:pPr>
        <w:pStyle w:val="a4"/>
        <w:spacing w:before="0" w:beforeAutospacing="0" w:after="0" w:afterAutospacing="0" w:line="261" w:lineRule="atLeast"/>
        <w:ind w:firstLine="489"/>
        <w:jc w:val="both"/>
      </w:pPr>
      <w:r>
        <w:t>1</w:t>
      </w:r>
      <w:r w:rsidR="00DE55D0">
        <w:t>1</w:t>
      </w:r>
      <w:r>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14:paraId="6078AFE6" w14:textId="77777777" w:rsidR="00350530" w:rsidRDefault="00350530" w:rsidP="00350530">
      <w:pPr>
        <w:pStyle w:val="a4"/>
        <w:spacing w:before="152" w:beforeAutospacing="0" w:after="0" w:afterAutospacing="0" w:line="261" w:lineRule="atLeast"/>
        <w:ind w:firstLine="489"/>
        <w:jc w:val="both"/>
      </w:pPr>
      <w:r>
        <w:t>1</w:t>
      </w:r>
      <w:r w:rsidR="00DE55D0">
        <w:t>2</w:t>
      </w:r>
      <w:r>
        <w:t xml:space="preserve">.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со статьей 23 Федерального закона N 248-ФЗ. </w:t>
      </w:r>
    </w:p>
    <w:p w14:paraId="1100F8DA" w14:textId="77777777" w:rsidR="00350530" w:rsidRDefault="008C5507" w:rsidP="00350530">
      <w:pPr>
        <w:pStyle w:val="a4"/>
        <w:spacing w:before="152" w:beforeAutospacing="0" w:after="0" w:afterAutospacing="0" w:line="261" w:lineRule="atLeast"/>
        <w:ind w:firstLine="489"/>
        <w:jc w:val="both"/>
      </w:pPr>
      <w:r>
        <w:t>1</w:t>
      </w:r>
      <w:r w:rsidR="00DE55D0">
        <w:t>3</w:t>
      </w:r>
      <w:r w:rsidR="00350530">
        <w:t xml:space="preserve">.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приложению N 1 к настоящему Положению. </w:t>
      </w:r>
    </w:p>
    <w:p w14:paraId="6D579085" w14:textId="77777777" w:rsidR="00350530" w:rsidRDefault="008C5507" w:rsidP="00350530">
      <w:pPr>
        <w:pStyle w:val="a4"/>
        <w:spacing w:before="152" w:beforeAutospacing="0" w:after="0" w:afterAutospacing="0" w:line="261" w:lineRule="atLeast"/>
        <w:ind w:firstLine="489"/>
        <w:jc w:val="both"/>
      </w:pPr>
      <w:r>
        <w:t>1</w:t>
      </w:r>
      <w:r w:rsidR="00DE55D0">
        <w:t>4</w:t>
      </w:r>
      <w:r w:rsidR="00350530">
        <w:t xml:space="preserve">. Отнесение объектов муниципального контроля к категориям риска осуществляется приказом контрольного органа (далее - приказ). </w:t>
      </w:r>
    </w:p>
    <w:p w14:paraId="5350298A" w14:textId="77777777" w:rsidR="00350530" w:rsidRDefault="00350530" w:rsidP="00350530">
      <w:pPr>
        <w:pStyle w:val="a4"/>
        <w:spacing w:before="152" w:beforeAutospacing="0" w:after="0" w:afterAutospacing="0" w:line="261" w:lineRule="atLeast"/>
        <w:ind w:firstLine="489"/>
        <w:jc w:val="both"/>
      </w:pPr>
      <w:r>
        <w:lastRenderedPageBreak/>
        <w:t xml:space="preserve">При отсутствии приказа об отнесении объектов муниципального контроля к категориям риска такие объекты считаются отнесенными к низкой категории риска. </w:t>
      </w:r>
    </w:p>
    <w:p w14:paraId="45566A46" w14:textId="77777777" w:rsidR="00350530" w:rsidRDefault="00350530" w:rsidP="00350530">
      <w:pPr>
        <w:pStyle w:val="a4"/>
        <w:spacing w:before="152" w:beforeAutospacing="0" w:after="0" w:afterAutospacing="0" w:line="261" w:lineRule="atLeast"/>
        <w:ind w:firstLine="489"/>
        <w:jc w:val="both"/>
      </w:pPr>
      <w:r>
        <w:t>1</w:t>
      </w:r>
      <w:r w:rsidR="00DE55D0">
        <w:t>5</w:t>
      </w:r>
      <w:r>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 </w:t>
      </w:r>
    </w:p>
    <w:p w14:paraId="1F37E2C9" w14:textId="77777777" w:rsidR="00350530" w:rsidRDefault="008C5507" w:rsidP="00350530">
      <w:pPr>
        <w:pStyle w:val="a4"/>
        <w:spacing w:before="152" w:beforeAutospacing="0" w:after="0" w:afterAutospacing="0" w:line="261" w:lineRule="atLeast"/>
        <w:ind w:firstLine="489"/>
        <w:jc w:val="both"/>
      </w:pPr>
      <w:r>
        <w:t>1</w:t>
      </w:r>
      <w:r w:rsidR="00DE55D0">
        <w:t>6</w:t>
      </w:r>
      <w:r w:rsidR="00350530">
        <w:t xml:space="preserve">.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3E040D50" w14:textId="77777777" w:rsidR="00350530" w:rsidRDefault="008C5507" w:rsidP="00350530">
      <w:pPr>
        <w:pStyle w:val="a4"/>
        <w:spacing w:before="152" w:beforeAutospacing="0" w:after="0" w:afterAutospacing="0" w:line="261" w:lineRule="atLeast"/>
        <w:ind w:firstLine="489"/>
        <w:jc w:val="both"/>
      </w:pPr>
      <w:r>
        <w:t>1</w:t>
      </w:r>
      <w:r w:rsidR="00DE55D0">
        <w:t>7</w:t>
      </w:r>
      <w:r w:rsidR="00350530">
        <w:t xml:space="preserve">.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 </w:t>
      </w:r>
    </w:p>
    <w:p w14:paraId="3C7F9D2A" w14:textId="77777777" w:rsidR="00350530" w:rsidRDefault="00220D8E" w:rsidP="00350530">
      <w:pPr>
        <w:pStyle w:val="a4"/>
        <w:spacing w:before="152" w:beforeAutospacing="0" w:after="0" w:afterAutospacing="0" w:line="261" w:lineRule="atLeast"/>
        <w:ind w:firstLine="489"/>
        <w:jc w:val="both"/>
      </w:pPr>
      <w:r>
        <w:t>1</w:t>
      </w:r>
      <w:r w:rsidR="00DE55D0">
        <w:t>8</w:t>
      </w:r>
      <w:r w:rsidR="00350530">
        <w:t xml:space="preserve">. 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14:paraId="06BD2BB4" w14:textId="77777777" w:rsidR="00350530" w:rsidRDefault="00DE55D0" w:rsidP="00350530">
      <w:pPr>
        <w:pStyle w:val="a4"/>
        <w:spacing w:before="152" w:beforeAutospacing="0" w:after="0" w:afterAutospacing="0" w:line="261" w:lineRule="atLeast"/>
        <w:ind w:firstLine="489"/>
        <w:jc w:val="both"/>
      </w:pPr>
      <w:r>
        <w:t>19</w:t>
      </w:r>
      <w:r w:rsidR="00350530">
        <w:t xml:space="preserve">. Перечень индикаторов риска нарушения обязательных требований вида муниципального контроля утверждается решением Думы города,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22424AE5" w14:textId="77777777" w:rsidR="00350530" w:rsidRDefault="0035053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14:paraId="643FF700" w14:textId="77777777" w:rsidR="00350530" w:rsidRDefault="0035053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
    <w:p w14:paraId="04F3A39B" w14:textId="77777777" w:rsidR="00350530" w:rsidRDefault="00350530" w:rsidP="003C4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cs="Courier New"/>
          <w:sz w:val="21"/>
          <w:szCs w:val="21"/>
        </w:rPr>
      </w:pPr>
    </w:p>
    <w:p w14:paraId="11D8144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298FA12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2. ПРОФИЛАКТИКА РИСКОВ ПРИЧИНЕНИЯ ВРЕДА</w:t>
      </w:r>
    </w:p>
    <w:p w14:paraId="0625D3C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(УЩЕРБА) ОХРАНЯЕМЫМ ЗАКОНОМ ЦЕННОСТЯМ</w:t>
      </w:r>
    </w:p>
    <w:p w14:paraId="74390EE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4BFE209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1. ОРГАНИЗАЦИЯ ПРОФИЛАКТИКИ</w:t>
      </w:r>
    </w:p>
    <w:p w14:paraId="6F361FB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НАРУШЕНИЯ ОБЯЗАТЕЛЬНЫХ ТРЕБОВАНИЙ</w:t>
      </w:r>
    </w:p>
    <w:p w14:paraId="0A6CADC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065307DB"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w:t>
      </w:r>
      <w:r w:rsidR="00DE55D0">
        <w:t>0</w:t>
      </w:r>
      <w:r w:rsidR="002E4763">
        <w:t>.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3A61134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стимулирование добросовестного соблюдения обязательных требований контролируемыми лицами;</w:t>
      </w:r>
    </w:p>
    <w:p w14:paraId="392C956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E6B923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создание условий для доведения обязательных требований до контролируемых лиц, повышение информированности о способах их соблюдения.</w:t>
      </w:r>
    </w:p>
    <w:p w14:paraId="7FD60C7E"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2</w:t>
      </w:r>
      <w:r w:rsidR="00DE55D0">
        <w:t>1</w:t>
      </w:r>
      <w:r w:rsidR="002E4763">
        <w:t>.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51AA31FD"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w:t>
      </w:r>
      <w:r w:rsidR="00DE55D0">
        <w:t>2</w:t>
      </w:r>
      <w:r w:rsidR="002E4763">
        <w:t>. Программа профилактики утверждается ежегодно в срок до 20 декабря года, предшествующего году ее реализации, и состоит из следующих разделов:</w:t>
      </w:r>
    </w:p>
    <w:p w14:paraId="094C864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14:paraId="57C7798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цели и задачи реализации программы профилактики;</w:t>
      </w:r>
    </w:p>
    <w:p w14:paraId="1A8E0AE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перечень профилактических мероприятий, сроки (периодичность) их проведения;</w:t>
      </w:r>
    </w:p>
    <w:p w14:paraId="564632F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показатели результативности и эффективности программы профилактики.</w:t>
      </w:r>
    </w:p>
    <w:p w14:paraId="5E1DF3C9"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w:t>
      </w:r>
      <w:r w:rsidR="00DE55D0">
        <w:t>3</w:t>
      </w:r>
      <w:r w:rsidR="002E4763">
        <w:t>.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14:paraId="3E1E5FDA"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w:t>
      </w:r>
      <w:r w:rsidR="00DE55D0">
        <w:t>4</w:t>
      </w:r>
      <w:r w:rsidR="002E4763">
        <w:t>. Утвержденная программа профилактики размещается на официальном сайте контрольного органа.</w:t>
      </w:r>
    </w:p>
    <w:p w14:paraId="2E50155F"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w:t>
      </w:r>
      <w:r w:rsidR="00DE55D0">
        <w:t>5</w:t>
      </w:r>
      <w:r w:rsidR="002E4763">
        <w:t>. Профилактические мероприятия, предусмотренные программой профилактики, обязательны для проведения контрольным органом.</w:t>
      </w:r>
    </w:p>
    <w:p w14:paraId="5150BBEC"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w:t>
      </w:r>
      <w:r w:rsidR="00DE55D0">
        <w:t>6</w:t>
      </w:r>
      <w:r w:rsidR="002E4763">
        <w:t>. Контрольный орган проводит следующие профилактические мероприятия:</w:t>
      </w:r>
    </w:p>
    <w:p w14:paraId="2146217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информирование;</w:t>
      </w:r>
    </w:p>
    <w:p w14:paraId="1A7F2FD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консультирование.</w:t>
      </w:r>
    </w:p>
    <w:p w14:paraId="1C5C3CB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Орган контроля может проводить профилактические мероприятия, не предусмотренные программой профилактики:</w:t>
      </w:r>
    </w:p>
    <w:p w14:paraId="199286B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объявление предостережения;</w:t>
      </w:r>
    </w:p>
    <w:p w14:paraId="2545BC9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профилактический визит.</w:t>
      </w:r>
    </w:p>
    <w:p w14:paraId="7F61D97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14:paraId="67E03219"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w:t>
      </w:r>
      <w:r w:rsidR="00DE55D0">
        <w:t>7</w:t>
      </w:r>
      <w:r w:rsidR="002E4763">
        <w:t>.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EEEC5C5" w14:textId="77777777" w:rsidR="002E4763" w:rsidRDefault="00220D8E"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w:t>
      </w:r>
      <w:r w:rsidR="00DE55D0">
        <w:t>8</w:t>
      </w:r>
      <w:r w:rsidR="002E4763">
        <w:t>. В случае,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925E47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4DBB8C0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2. ИНФОРМИРОВАНИЕ</w:t>
      </w:r>
    </w:p>
    <w:p w14:paraId="2EF751E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610E5D64"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29</w:t>
      </w:r>
      <w:r w:rsidR="002E4763">
        <w:t>. 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7F21A7EE"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0</w:t>
      </w:r>
      <w:r w:rsidR="002E4763">
        <w:t>.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9345729"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1</w:t>
      </w:r>
      <w:r w:rsidR="002E4763">
        <w:t>. Контрольный орган размещает и поддерживает в актуальном состоянии на своем официальном сайте:</w:t>
      </w:r>
    </w:p>
    <w:p w14:paraId="7800A9E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тексты нормативных правовых актов, регулирующих осуществление муниципального жилищного контроля;</w:t>
      </w:r>
    </w:p>
    <w:p w14:paraId="4C83770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14:paraId="6A7A660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74A887C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14:paraId="006F00A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перечень индикаторов риска нарушения обязательных требований;</w:t>
      </w:r>
    </w:p>
    <w:p w14:paraId="3D796C5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программу профилактики рисков причинения вреда;</w:t>
      </w:r>
    </w:p>
    <w:p w14:paraId="763D7B9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исчерпывающий перечень сведений, которые могут запрашиваться контрольным органом у контролируемого лица;</w:t>
      </w:r>
    </w:p>
    <w:p w14:paraId="2FBAB06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сведения о способах получения консультаций по вопросам соблюдения обязательных требований;</w:t>
      </w:r>
    </w:p>
    <w:p w14:paraId="280D94B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 сведения о порядке досудебного обжалования решений контрольного органа, действий (бездействия) его должностных лиц;</w:t>
      </w:r>
    </w:p>
    <w:p w14:paraId="2C0F06A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10) доклады о муниципальном жилищном контроле;</w:t>
      </w:r>
    </w:p>
    <w:p w14:paraId="577EE3C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39F5EC9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2A83254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3. КОНСУЛЬТИРОВАНИЕ</w:t>
      </w:r>
    </w:p>
    <w:p w14:paraId="04398091"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2D05EC81"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2</w:t>
      </w:r>
      <w:r w:rsidR="002E4763">
        <w:t>.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14:paraId="574EE2AF"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3</w:t>
      </w:r>
      <w:r w:rsidR="002E4763">
        <w:t>.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085B3AE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14:paraId="2EEF75E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график работы контрольного органа, время приема посетителей;</w:t>
      </w:r>
    </w:p>
    <w:p w14:paraId="338AEB6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14:paraId="7376532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перечень нормативных правовых актов, регулирующих осуществление муниципального жилищного контроля;</w:t>
      </w:r>
    </w:p>
    <w:p w14:paraId="1D6176A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перечень актов, содержащих обязательные требования.</w:t>
      </w:r>
    </w:p>
    <w:p w14:paraId="3F11E35F"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4</w:t>
      </w:r>
      <w:r w:rsidR="002E4763">
        <w:t>.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14:paraId="2C4C9346"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5</w:t>
      </w:r>
      <w:r w:rsidR="002E4763">
        <w:t>.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14:paraId="10BA9D27"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6</w:t>
      </w:r>
      <w:r w:rsidR="002E4763">
        <w:t>.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14:paraId="622BA7E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3FD50E6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14:paraId="6B95615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основание объявления обратившемуся контролируемому лицу предостережения;</w:t>
      </w:r>
    </w:p>
    <w:p w14:paraId="5CC38EE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554F4250"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7</w:t>
      </w:r>
      <w:r w:rsidR="002E4763">
        <w:t>.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5CAFC895" w14:textId="77777777" w:rsidR="002E4763" w:rsidRDefault="00220D8E"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w:t>
      </w:r>
      <w:r w:rsidR="00DE55D0">
        <w:t>8</w:t>
      </w:r>
      <w:r w:rsidR="002E4763">
        <w:t>.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14:paraId="5EAEEDF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7EB3361"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39.</w:t>
      </w:r>
      <w:r w:rsidR="002E4763">
        <w:t xml:space="preserve"> Контрольный орган осуществляет учет консультирований.</w:t>
      </w:r>
    </w:p>
    <w:p w14:paraId="151F019C"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40</w:t>
      </w:r>
      <w:r w:rsidR="002E4763">
        <w:t>.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14:paraId="618D6A6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0937DC1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4. ОБЪЯВЛЕНИЕ ПРЕДОСТЕРЕЖЕНИЯ</w:t>
      </w:r>
    </w:p>
    <w:p w14:paraId="3F04378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1FD3EF18"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w:t>
      </w:r>
      <w:r w:rsidR="00DE55D0">
        <w:t>1</w:t>
      </w:r>
      <w:r w:rsidR="002E4763">
        <w:t>.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0884184"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w:t>
      </w:r>
      <w:r w:rsidR="00DE55D0">
        <w:t>2</w:t>
      </w:r>
      <w:r w:rsidR="002E4763">
        <w:t>.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14:paraId="2646179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6A04670E"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w:t>
      </w:r>
      <w:r w:rsidR="00DE55D0">
        <w:t>3</w:t>
      </w:r>
      <w:r w:rsidR="002E4763">
        <w:t>.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45F2647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наименование контрольного органа, в который направляется возражение;</w:t>
      </w:r>
    </w:p>
    <w:p w14:paraId="7F04338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w:t>
      </w:r>
      <w:r>
        <w:lastRenderedPageBreak/>
        <w:t>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5F394171"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дату и номер предостережения;</w:t>
      </w:r>
    </w:p>
    <w:p w14:paraId="32907AD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доводы, на основании которых контролируемое лицо не согласно с объявленным предостережением;</w:t>
      </w:r>
    </w:p>
    <w:p w14:paraId="6BC6894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дату получения предостережения контролируемым лицом;</w:t>
      </w:r>
    </w:p>
    <w:p w14:paraId="3A8DB24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68FD11E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личную подпись и дату.</w:t>
      </w:r>
    </w:p>
    <w:p w14:paraId="4FA4A907"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w:t>
      </w:r>
      <w:r w:rsidR="00DE55D0">
        <w:t>4</w:t>
      </w:r>
      <w:r w:rsidR="002E4763">
        <w:t>.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AF550C6"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w:t>
      </w:r>
      <w:r w:rsidR="00DE55D0">
        <w:t>5</w:t>
      </w:r>
      <w:r w:rsidR="002E4763">
        <w:t>. Контрольный орган в течение 20 календарных дней со дня регистрации возражения:</w:t>
      </w:r>
    </w:p>
    <w:p w14:paraId="3028B6F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24FFDF1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при необходимости запрашивают документы и материалы в других государственных органах, органах местного самоуправления и у иных лиц;</w:t>
      </w:r>
    </w:p>
    <w:p w14:paraId="071E92D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3AF4AE0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направляют письменный ответ по существу поставленных в возражении вопросов.</w:t>
      </w:r>
    </w:p>
    <w:p w14:paraId="57C6286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Повторно направленные возражения по тем же основаниям контрольным органом не рассматриваются.</w:t>
      </w:r>
    </w:p>
    <w:p w14:paraId="6808BEAC"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w:t>
      </w:r>
      <w:r w:rsidR="00DE55D0">
        <w:t>6</w:t>
      </w:r>
      <w:r w:rsidR="002E4763">
        <w:t>. По результатам рассмотрения возражения контрольный орган принимает одно из следующих решений:</w:t>
      </w:r>
    </w:p>
    <w:p w14:paraId="3287C2B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удовлетворяет возражение в форме отмены объявленного предостережения;</w:t>
      </w:r>
    </w:p>
    <w:p w14:paraId="1D45FED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отказывает в удовлетворении возражения.</w:t>
      </w:r>
    </w:p>
    <w:p w14:paraId="214D2F9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9281012"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w:t>
      </w:r>
      <w:r w:rsidR="00DE55D0">
        <w:t>7</w:t>
      </w:r>
      <w:r w:rsidR="002E4763">
        <w:t>.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00FD565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11E4F16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Глава 5. ПРОФИЛАКТИЧЕСКИЙ ВИЗИТ</w:t>
      </w:r>
    </w:p>
    <w:p w14:paraId="170D30E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70197C92" w14:textId="77777777" w:rsidR="002E4763" w:rsidRDefault="00220D8E"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w:t>
      </w:r>
      <w:r w:rsidR="00DE55D0">
        <w:t>8</w:t>
      </w:r>
      <w:r w:rsidR="002E4763">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1CCCD82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ходе профилактического визита контролируемое лицо информируется об обязательных требованиях, предъявляемых к объектам контроля.</w:t>
      </w:r>
    </w:p>
    <w:p w14:paraId="798D09A3"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49</w:t>
      </w:r>
      <w:r w:rsidR="002E4763">
        <w:t>.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14:paraId="32B79845"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w:t>
      </w:r>
      <w:r w:rsidR="00DE55D0">
        <w:t>0</w:t>
      </w:r>
      <w:r w:rsidR="002E4763">
        <w:t xml:space="preserve">.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w:t>
      </w:r>
      <w:r w:rsidR="002E4763">
        <w:lastRenderedPageBreak/>
        <w:t>полученные контролируемым лицом в ходе профилактического визита, носят рекомендательный характер.</w:t>
      </w:r>
    </w:p>
    <w:p w14:paraId="485951D4"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w:t>
      </w:r>
      <w:r w:rsidR="00DE55D0">
        <w:t>1</w:t>
      </w:r>
      <w:r w:rsidR="002E4763">
        <w:t>.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14:paraId="25A505CA"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w:t>
      </w:r>
      <w:r w:rsidR="00DE55D0">
        <w:t>2</w:t>
      </w:r>
      <w:r w:rsidR="002E4763">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46DBCCB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794909A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3. ОСУЩЕСТВЛЕНИЕ МУНИЦИПАЛЬНОГО ЖИЛИЩНОГО КОНТРОЛЯ</w:t>
      </w:r>
    </w:p>
    <w:p w14:paraId="02052E7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1BD3F4AE"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w:t>
      </w:r>
      <w:r w:rsidR="00DE55D0">
        <w:t>3</w:t>
      </w:r>
      <w:r w:rsidR="002E4763">
        <w:t xml:space="preserve">. С учетом требований части 2 статьи 66 Закона N 248-ФЗ и </w:t>
      </w:r>
      <w:r w:rsidR="002B1663">
        <w:t xml:space="preserve">пункта </w:t>
      </w:r>
      <w:proofErr w:type="gramStart"/>
      <w:r w:rsidR="002B1663">
        <w:t xml:space="preserve">10 </w:t>
      </w:r>
      <w:r w:rsidR="002E4763">
        <w:t xml:space="preserve"> настоящего</w:t>
      </w:r>
      <w:proofErr w:type="gramEnd"/>
      <w:r w:rsidR="002E4763">
        <w:t xml:space="preserve">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14:paraId="2D5E7734"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w:t>
      </w:r>
      <w:r w:rsidR="00DE55D0">
        <w:t>4</w:t>
      </w:r>
      <w:r w:rsidR="002E4763">
        <w:t>.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14:paraId="1C0FD504"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w:t>
      </w:r>
      <w:r w:rsidR="00DE55D0">
        <w:t>5</w:t>
      </w:r>
      <w:r w:rsidR="002E4763">
        <w:t>.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14:paraId="266BCD1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инспекционный визит, в ходе которого могут осуществляться следующие контрольные действия:</w:t>
      </w:r>
    </w:p>
    <w:p w14:paraId="10A81F5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а) осмотр;</w:t>
      </w:r>
    </w:p>
    <w:p w14:paraId="1CC6E54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б) опрос;</w:t>
      </w:r>
    </w:p>
    <w:p w14:paraId="1555E59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B56098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г) инструментальное обследование.</w:t>
      </w:r>
    </w:p>
    <w:p w14:paraId="4EB77B6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Инспекционный визит проводится в порядке и объеме, определенном статьей 70 Закона N 248-ФЗ;</w:t>
      </w:r>
    </w:p>
    <w:p w14:paraId="7006A4B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документарная проверка, в ходе которой могут осуществляться следующие контрольные действия:</w:t>
      </w:r>
    </w:p>
    <w:p w14:paraId="49EAE3F1"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а) получение письменных объяснений;</w:t>
      </w:r>
    </w:p>
    <w:p w14:paraId="5337630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б) истребование документов.</w:t>
      </w:r>
    </w:p>
    <w:p w14:paraId="0EDDD7A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Документарная проводится в порядке и объеме, определенном статьей 72 Закона N 248-ФЗ;</w:t>
      </w:r>
    </w:p>
    <w:p w14:paraId="6FA72E0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выездная проверка, в ходе которой могут осуществляться следующие контрольные действия:</w:t>
      </w:r>
    </w:p>
    <w:p w14:paraId="7B9CE4B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а) осмотр;</w:t>
      </w:r>
    </w:p>
    <w:p w14:paraId="4CFFCA4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б) досмотр;</w:t>
      </w:r>
    </w:p>
    <w:p w14:paraId="0BFEDDE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опрос;</w:t>
      </w:r>
    </w:p>
    <w:p w14:paraId="4B92D86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г) получение письменных объяснений;</w:t>
      </w:r>
    </w:p>
    <w:p w14:paraId="5B84D53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д) истребование документов.</w:t>
      </w:r>
    </w:p>
    <w:p w14:paraId="11F3704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14:paraId="43260A9C"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w:t>
      </w:r>
      <w:r w:rsidR="00DE55D0">
        <w:t>6</w:t>
      </w:r>
      <w:r w:rsidR="002E4763">
        <w:t>.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14:paraId="2571E7D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дата, время и место принятия решения;</w:t>
      </w:r>
    </w:p>
    <w:p w14:paraId="1DD76BB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кем принято решение;</w:t>
      </w:r>
    </w:p>
    <w:p w14:paraId="6C4CDC38"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основание проведения контрольного мероприятия;</w:t>
      </w:r>
    </w:p>
    <w:p w14:paraId="5BA930C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вид контроля;</w:t>
      </w:r>
    </w:p>
    <w:p w14:paraId="04C1137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7E13A50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объект контроля, в отношении которого проводится контрольное мероприятие;</w:t>
      </w:r>
    </w:p>
    <w:p w14:paraId="52AEC24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адрес места осуществления контролируемым лицом деятельности или адрес нахождения объекта(</w:t>
      </w:r>
      <w:proofErr w:type="spellStart"/>
      <w:r>
        <w:t>ов</w:t>
      </w:r>
      <w:proofErr w:type="spellEnd"/>
      <w:r>
        <w:t>) контроля, в отношении которого(</w:t>
      </w:r>
      <w:proofErr w:type="spellStart"/>
      <w:r>
        <w:t>ых</w:t>
      </w:r>
      <w:proofErr w:type="spellEnd"/>
      <w:r>
        <w:t>) проводится контрольное мероприятие;</w:t>
      </w:r>
    </w:p>
    <w:p w14:paraId="155F00D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78AF3D8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 вид контрольного мероприятия;</w:t>
      </w:r>
    </w:p>
    <w:p w14:paraId="75D8113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10) перечень контрольных действий, совершаемых в рамках контрольного мероприятия;</w:t>
      </w:r>
    </w:p>
    <w:p w14:paraId="7D19A5E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11) предмет контрольного мероприятия;</w:t>
      </w:r>
    </w:p>
    <w:p w14:paraId="5BFF566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12) дата проведения контрольного мероприятия, в том числе срок непосредственного взаимодействия с контролируемым лицом;</w:t>
      </w:r>
    </w:p>
    <w:p w14:paraId="6DA3920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13) перечень документов, предоставление которых контролируемым лицом необходимо для оценки соблюдения обязательных требований;</w:t>
      </w:r>
    </w:p>
    <w:p w14:paraId="3724F44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14) иные сведения, если это предусмотрено положением о виде контроля.</w:t>
      </w:r>
    </w:p>
    <w:p w14:paraId="1FBB049B"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57</w:t>
      </w:r>
      <w:r w:rsidR="002E4763">
        <w:t>.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14:paraId="64AC817A"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58</w:t>
      </w:r>
      <w:r w:rsidR="002E4763">
        <w:t>.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8F016FC"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59</w:t>
      </w:r>
      <w:r w:rsidR="002E4763">
        <w:t>.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3DAEB071"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w:t>
      </w:r>
      <w:r w:rsidR="00DE55D0">
        <w:t>0</w:t>
      </w:r>
      <w:r w:rsidR="002E4763">
        <w:t>.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71B3B24B"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w:t>
      </w:r>
      <w:r w:rsidR="00DE55D0">
        <w:t>1</w:t>
      </w:r>
      <w:r w:rsidR="002E4763">
        <w:t>.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15CBDFE2"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3" w:name="p229"/>
      <w:bookmarkEnd w:id="3"/>
      <w:r>
        <w:lastRenderedPageBreak/>
        <w:t>6</w:t>
      </w:r>
      <w:r w:rsidR="00DE55D0">
        <w:t>2</w:t>
      </w:r>
      <w:r w:rsidR="002E4763">
        <w:t xml:space="preserve">.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r w:rsidR="002B1663">
        <w:t xml:space="preserve">пунктами 55 </w:t>
      </w:r>
      <w:r w:rsidR="002E4763">
        <w:t xml:space="preserve">, </w:t>
      </w:r>
      <w:r w:rsidR="002B1663">
        <w:t xml:space="preserve">56 </w:t>
      </w:r>
      <w:r w:rsidR="002E4763">
        <w:t xml:space="preserve">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4958A5A9"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4" w:name="p230"/>
      <w:bookmarkEnd w:id="4"/>
      <w:r>
        <w:t>6</w:t>
      </w:r>
      <w:r w:rsidR="00DE55D0">
        <w:t>3</w:t>
      </w:r>
      <w:r w:rsidR="002E4763">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8D825F3"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5" w:name="p231"/>
      <w:bookmarkEnd w:id="5"/>
      <w:r>
        <w:t>6</w:t>
      </w:r>
      <w:r w:rsidR="00DE55D0">
        <w:t>4</w:t>
      </w:r>
      <w:r w:rsidR="002E4763">
        <w:t>. Контролируемое лицо считается проинформированным надлежащим образом в случае, если:</w:t>
      </w:r>
    </w:p>
    <w:p w14:paraId="4734C82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1) сведения предоставлены контролируемому лицу в соответствии с </w:t>
      </w:r>
      <w:r w:rsidRPr="002B1663">
        <w:t>пунктом 55</w:t>
      </w:r>
      <w: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2B1663">
        <w:t>пунктом 60</w:t>
      </w:r>
      <w: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EEF30B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492CF7A8"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w:t>
      </w:r>
      <w:r w:rsidR="00DE55D0">
        <w:t>5</w:t>
      </w:r>
      <w:r w:rsidR="002E4763">
        <w:t>. Документы, направляемые контролируемым лицом контрольному органу в электронном виде, подписываются:</w:t>
      </w:r>
    </w:p>
    <w:p w14:paraId="5D25C8B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простой электронной подписью;</w:t>
      </w:r>
    </w:p>
    <w:p w14:paraId="0D90EDE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0C040C0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усиленной квалифицированной электронной подписью.</w:t>
      </w:r>
    </w:p>
    <w:p w14:paraId="124DBF69"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w:t>
      </w:r>
      <w:r w:rsidR="00DE55D0">
        <w:t>6</w:t>
      </w:r>
      <w:r w:rsidR="002E4763">
        <w:t>.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4BB4DD56"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67</w:t>
      </w:r>
      <w:r w:rsidR="002E4763">
        <w:t>. Не допускается требование нотариального удостоверения копий документов, представляемых в контрольный орган.</w:t>
      </w:r>
    </w:p>
    <w:p w14:paraId="749BFCF0"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6" w:name="p240"/>
      <w:bookmarkEnd w:id="6"/>
      <w:r>
        <w:t>68</w:t>
      </w:r>
      <w:r w:rsidR="002E4763">
        <w:t>.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1F437515"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69</w:t>
      </w:r>
      <w:r w:rsidR="002E4763">
        <w:t xml:space="preserve">. В случае, указанном в </w:t>
      </w:r>
      <w:r w:rsidR="002E4763" w:rsidRPr="002B1663">
        <w:t xml:space="preserve">пункте </w:t>
      </w:r>
      <w:proofErr w:type="gramStart"/>
      <w:r w:rsidR="002E4763" w:rsidRPr="002B1663">
        <w:t>54</w:t>
      </w:r>
      <w:r w:rsidR="002B1663">
        <w:t xml:space="preserve"> </w:t>
      </w:r>
      <w:r w:rsidR="002E4763">
        <w:t xml:space="preserve"> Положения</w:t>
      </w:r>
      <w:proofErr w:type="gramEnd"/>
      <w:r w:rsidR="002E4763">
        <w:t>, руководитель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14:paraId="79EF5DB3"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w:t>
      </w:r>
      <w:r w:rsidR="00DE55D0">
        <w:t>0</w:t>
      </w:r>
      <w:r w:rsidR="002E4763">
        <w:t>.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6EEA894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36A115F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прохождение лечения на стационаре медицинского учреждения;</w:t>
      </w:r>
    </w:p>
    <w:p w14:paraId="5CD4DFA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личного характера (смерть близкого родственника);</w:t>
      </w:r>
    </w:p>
    <w:p w14:paraId="6D95D11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непреодолимой силы в отношении контролируемого лица (катастрофы, аварии, несчастные случаи);</w:t>
      </w:r>
    </w:p>
    <w:p w14:paraId="2783C9C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иных причин, признанных контрольным органом, уважительными.</w:t>
      </w:r>
    </w:p>
    <w:p w14:paraId="05E1CB51"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w:t>
      </w:r>
      <w:r w:rsidR="00DE55D0">
        <w:t>1</w:t>
      </w:r>
      <w:r w:rsidR="002E4763">
        <w:t>.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42418FF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683D7ACE"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w:t>
      </w:r>
      <w:r w:rsidR="00DE55D0">
        <w:t>2</w:t>
      </w:r>
      <w:r w:rsidR="002E4763">
        <w:t>.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14:paraId="199D1CE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B69E118"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при проведении контрольных мероприятий, включая контрольные мероприятия без взаимодействия;</w:t>
      </w:r>
    </w:p>
    <w:p w14:paraId="67ED2B2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109CBA41"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7</w:t>
      </w:r>
      <w:r w:rsidR="00DE55D0">
        <w:t>3</w:t>
      </w:r>
      <w:r w:rsidR="002E4763">
        <w:t>.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14:paraId="67A20F9A"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w:t>
      </w:r>
      <w:r w:rsidR="00DE55D0">
        <w:t>4</w:t>
      </w:r>
      <w:r w:rsidR="002E4763">
        <w:t>.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4F3D656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016908A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357E94E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обеспечивает, в том числе по решению руководителя контрольного органа, проведение контрольного мероприятия без взаимодействия.</w:t>
      </w:r>
    </w:p>
    <w:p w14:paraId="54239419"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w:t>
      </w:r>
      <w:r w:rsidR="00DE55D0">
        <w:t>5</w:t>
      </w:r>
      <w:r w:rsidR="002E4763">
        <w:t>.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14:paraId="73F5662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285C2B8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14:paraId="72FD9EC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14:paraId="06C1D506"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w:t>
      </w:r>
      <w:r w:rsidR="00DE55D0">
        <w:t>6</w:t>
      </w:r>
      <w:r w:rsidR="002E4763">
        <w:t>.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14:paraId="551603A5"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77</w:t>
      </w:r>
      <w:r w:rsidR="002E4763">
        <w:t>.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14:paraId="4896C12F"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78</w:t>
      </w:r>
      <w:r w:rsidR="002E4763">
        <w:t>.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14:paraId="5A7E05A9" w14:textId="77777777" w:rsidR="002E4763" w:rsidRDefault="00DE55D0"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79</w:t>
      </w:r>
      <w:r w:rsidR="002E4763">
        <w:t>.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14:paraId="2FABF93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73847E21"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3CE7BF4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21A31557"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w:t>
      </w:r>
      <w:r w:rsidR="00DE55D0">
        <w:t>0</w:t>
      </w:r>
      <w:r w:rsidR="002E4763">
        <w:t>.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14:paraId="087663B4"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w:t>
      </w:r>
      <w:r w:rsidR="00DE55D0">
        <w:t>1</w:t>
      </w:r>
      <w:r w:rsidR="002E4763">
        <w:t>.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14:paraId="40DBB39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4785F22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4. РЕЗУЛЬТАТЫ КОНТРОЛЬНЫХ МЕРОПРИЯТИЙ И РЕШЕНИЯ</w:t>
      </w:r>
    </w:p>
    <w:p w14:paraId="78A7F93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ПО РЕЗУЛЬТАТАМ КОНТРОЛЬНЫХ МЕРОПРИЯТИЙ</w:t>
      </w:r>
    </w:p>
    <w:p w14:paraId="5F10A98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1D441495"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w:t>
      </w:r>
      <w:r w:rsidR="00DE55D0">
        <w:t>2</w:t>
      </w:r>
      <w:r w:rsidR="002E4763">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57D6539F"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w:t>
      </w:r>
      <w:r w:rsidR="00DE55D0">
        <w:t>3</w:t>
      </w:r>
      <w:r w:rsidR="002E4763">
        <w:t>. Вопросы оформления результатов контрольных мероприятий регулируются статьей 87 Закона N 248-ФЗ.</w:t>
      </w:r>
    </w:p>
    <w:p w14:paraId="5452DD24"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w:t>
      </w:r>
      <w:r w:rsidR="00DE55D0">
        <w:t>4</w:t>
      </w:r>
      <w:r w:rsidR="002E4763">
        <w:t>.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09FA9AE1"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дата и место составления предписания;</w:t>
      </w:r>
    </w:p>
    <w:p w14:paraId="6E14535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дата и номер акта контрольного мероприятия, на основании которого выдается предписание;</w:t>
      </w:r>
    </w:p>
    <w:p w14:paraId="1CCD69B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фамилия, имя, отчество (при наличии) и должность лица (лиц), выдавшего (выдавших) предписание;</w:t>
      </w:r>
    </w:p>
    <w:p w14:paraId="0F5DBEA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14:paraId="1A676AA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содержание предписания - обязательные требования, которые нарушены;</w:t>
      </w:r>
    </w:p>
    <w:p w14:paraId="0C7350A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lastRenderedPageBreak/>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3EEAC5A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сроки исполнения;</w:t>
      </w:r>
    </w:p>
    <w:p w14:paraId="4FAE6CF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19727E1"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w:t>
      </w:r>
      <w:r w:rsidR="009C6608">
        <w:t>5</w:t>
      </w:r>
      <w:r w:rsidR="002E4763">
        <w:t>.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14:paraId="4EE1CF0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47CF6BB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5. ОБЖАЛОВАНИЕ РЕШЕНИЙ КОНТРОЛЬНОГО ОРГАНА,</w:t>
      </w:r>
    </w:p>
    <w:p w14:paraId="7B63820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ДЕЙСТВИЙ (БЕЗДЕЙСТВИЯ) ЕГО ДОЛЖНОСТНЫХ ЛИЦ</w:t>
      </w:r>
    </w:p>
    <w:p w14:paraId="3381064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77DA1493"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w:t>
      </w:r>
      <w:r w:rsidR="009C6608">
        <w:t>6</w:t>
      </w:r>
      <w:r w:rsidR="002E4763">
        <w:t>.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04543C4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решение о проведении контрольных мероприятий;</w:t>
      </w:r>
    </w:p>
    <w:p w14:paraId="2E9805A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акт контрольного мероприятия, предписание об устранении выявленных нарушений;</w:t>
      </w:r>
    </w:p>
    <w:p w14:paraId="191D4CB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действий (бездействия) должностных лиц контрольного органа в рамках контрольных мероприятий.</w:t>
      </w:r>
    </w:p>
    <w:p w14:paraId="141567D8" w14:textId="77777777" w:rsidR="002E4763"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87</w:t>
      </w:r>
      <w:r w:rsidR="002E4763">
        <w:t>. Сроки подачи жалобы определяются в соответствии с частями 5 - 11 статьи 40 Федерального закона N 248-ФЗ.</w:t>
      </w:r>
    </w:p>
    <w:p w14:paraId="143D8F01" w14:textId="77777777" w:rsidR="002E4763"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88</w:t>
      </w:r>
      <w:r w:rsidR="002E4763">
        <w:t>. Жалоба может содержать ходатайство о приостановлении исполнения обжалуемого решения контрольного органа.</w:t>
      </w:r>
    </w:p>
    <w:p w14:paraId="18A3E26C" w14:textId="77777777" w:rsidR="002E4763"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89</w:t>
      </w:r>
      <w:r w:rsidR="002E4763">
        <w:t>. Жалоба, поданная в досудебном порядке на действия (бездействие) инспектора, подлежит рассмотрению заместителем руководителя контрольного органа.</w:t>
      </w:r>
    </w:p>
    <w:p w14:paraId="62320088"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w:t>
      </w:r>
      <w:r w:rsidR="009C6608">
        <w:t>0</w:t>
      </w:r>
      <w:r w:rsidR="002E4763">
        <w:t>. Жалоба, поданная в досудебном порядке на действия (бездействие) заместителя руководителя контрольного органа, подлежит рассмот</w:t>
      </w:r>
      <w:r w:rsidR="002B1663">
        <w:t xml:space="preserve">рению Главой МО Тимашевский </w:t>
      </w:r>
      <w:proofErr w:type="gramStart"/>
      <w:r w:rsidR="002B1663">
        <w:t xml:space="preserve">сельсовет  </w:t>
      </w:r>
      <w:r w:rsidR="002E4763">
        <w:t>.</w:t>
      </w:r>
      <w:proofErr w:type="gramEnd"/>
    </w:p>
    <w:p w14:paraId="334B3D32"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7" w:name="p300"/>
      <w:bookmarkEnd w:id="7"/>
      <w:r>
        <w:t>9</w:t>
      </w:r>
      <w:r w:rsidR="009C6608">
        <w:t>1</w:t>
      </w:r>
      <w:r w:rsidR="002E4763">
        <w:t>. Срок рассмотрения жалобы не позднее 20 рабочих дней со дня регистрации такой жалобы в контрольном органе.</w:t>
      </w:r>
    </w:p>
    <w:p w14:paraId="68776E3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Срок рассмотрения жалобы, установленный </w:t>
      </w:r>
      <w:r w:rsidRPr="002B1663">
        <w:t>абзацем первым</w:t>
      </w:r>
      <w:r w:rsidR="002B1663">
        <w:t xml:space="preserve"> </w:t>
      </w:r>
      <w:r>
        <w:t>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48CB557F"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w:t>
      </w:r>
      <w:r w:rsidR="009C6608">
        <w:t>2</w:t>
      </w:r>
      <w:r w:rsidR="002E4763">
        <w:t>. По итогам рассмотрения жалобы принимается одно из следующих решений:</w:t>
      </w:r>
    </w:p>
    <w:p w14:paraId="3B9BC11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оставить жалобу без удовлетворения;</w:t>
      </w:r>
    </w:p>
    <w:p w14:paraId="614BE5B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отменить решение контрольного органа полностью или частично;</w:t>
      </w:r>
    </w:p>
    <w:p w14:paraId="37B8DDE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отменить решение контрольного органа полностью и принять новое решение;</w:t>
      </w:r>
    </w:p>
    <w:p w14:paraId="4A25856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1C7C0A94"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w:t>
      </w:r>
      <w:r w:rsidR="009C6608">
        <w:t>3</w:t>
      </w:r>
      <w:r w:rsidR="002E4763">
        <w:t xml:space="preserve">.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w:t>
      </w:r>
      <w:r w:rsidR="002E4763">
        <w:lastRenderedPageBreak/>
        <w:t>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14:paraId="5DAE85CA"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w:t>
      </w:r>
      <w:r w:rsidR="009C6608">
        <w:t>4</w:t>
      </w:r>
      <w:r w:rsidR="002E4763">
        <w:t>. Досудебный порядок обжалования до 31 декабря 2023 года может осуществляться посредством бумажного документооборота.</w:t>
      </w:r>
    </w:p>
    <w:p w14:paraId="0B4F6EC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015A6ED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bookmarkStart w:id="8" w:name="p311"/>
      <w:bookmarkEnd w:id="8"/>
      <w:r>
        <w:rPr>
          <w:rFonts w:ascii="Arial" w:hAnsi="Arial" w:cs="Arial"/>
          <w:b/>
          <w:bCs/>
        </w:rPr>
        <w:t>Раздел 6. ОЦЕНКА РЕЗУЛЬТАТИВНОСТИ И ЭФФЕКТИВНОСТИ</w:t>
      </w:r>
    </w:p>
    <w:p w14:paraId="055AE2B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ДЕЯТЕЛЬНОСТИ КОНТРОЛЬНОГО ОРГАНА</w:t>
      </w:r>
    </w:p>
    <w:p w14:paraId="0AB800D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5005EBB8"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w:t>
      </w:r>
      <w:r w:rsidR="009C6608">
        <w:t>5</w:t>
      </w:r>
      <w:r w:rsidR="002E4763">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14:paraId="0E30CCB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систему показателей результативности и эффективности деятельности, входят:</w:t>
      </w:r>
    </w:p>
    <w:p w14:paraId="012A507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ключевые показатели муниципального жилищного контроля;</w:t>
      </w:r>
    </w:p>
    <w:p w14:paraId="4F5E943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индикативные показатели муниципального жилищного контроля.</w:t>
      </w:r>
    </w:p>
    <w:p w14:paraId="7A69D74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Совета депут</w:t>
      </w:r>
      <w:r w:rsidR="002B1663">
        <w:t xml:space="preserve">атов МО Тимашевский </w:t>
      </w:r>
      <w:proofErr w:type="gramStart"/>
      <w:r w:rsidR="002B1663">
        <w:t xml:space="preserve">сельсовет  </w:t>
      </w:r>
      <w:r>
        <w:t>.</w:t>
      </w:r>
      <w:proofErr w:type="gramEnd"/>
    </w:p>
    <w:p w14:paraId="4974B268" w14:textId="77777777" w:rsidR="002E4763" w:rsidRDefault="008C550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9</w:t>
      </w:r>
      <w:r w:rsidR="009C6608">
        <w:t>6</w:t>
      </w:r>
      <w:r w:rsidR="002E4763">
        <w:t>.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14:paraId="1CED241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Организация подготовки доклада возлагается на контрольный орган.</w:t>
      </w:r>
    </w:p>
    <w:p w14:paraId="508F285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1F0AF66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sz w:val="21"/>
          <w:szCs w:val="21"/>
        </w:rPr>
      </w:pPr>
      <w:r>
        <w:rPr>
          <w:rFonts w:ascii="Arial" w:hAnsi="Arial" w:cs="Arial"/>
          <w:b/>
          <w:bCs/>
        </w:rPr>
        <w:t>Раздел 7. ЗАКЛЮЧИТЕЛЬНЫЕ И ПЕРЕХОДНЫЕ ПОЛОЖЕНИЯ</w:t>
      </w:r>
    </w:p>
    <w:p w14:paraId="029BD01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2E8AFA2B" w14:textId="77777777" w:rsidR="002E4763"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9" w:name="p324"/>
      <w:bookmarkEnd w:id="9"/>
      <w:r>
        <w:t>97</w:t>
      </w:r>
      <w:r w:rsidR="00C17278">
        <w:t>.</w:t>
      </w:r>
      <w:r w:rsidR="002E4763">
        <w:t xml:space="preserve"> Настоящее Положение вступает в силу с 01.01.202</w:t>
      </w:r>
      <w:r w:rsidR="00C17278">
        <w:t>5</w:t>
      </w:r>
      <w:r w:rsidR="002E4763">
        <w:t>.</w:t>
      </w:r>
    </w:p>
    <w:p w14:paraId="24AC081C" w14:textId="77777777" w:rsidR="002E4763"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bookmarkStart w:id="10" w:name="p325"/>
      <w:bookmarkEnd w:id="10"/>
      <w:r>
        <w:t>98</w:t>
      </w:r>
      <w:r w:rsidR="002E4763">
        <w:t xml:space="preserve">. </w:t>
      </w:r>
      <w:r w:rsidR="002E4763" w:rsidRPr="002B1663">
        <w:t>Раздел 6</w:t>
      </w:r>
      <w:r w:rsidR="002B1663">
        <w:t xml:space="preserve"> </w:t>
      </w:r>
      <w:r w:rsidR="002E4763">
        <w:t>настоящего Положения вступает в силу с 01.0</w:t>
      </w:r>
      <w:r w:rsidR="00C17278">
        <w:t>1</w:t>
      </w:r>
      <w:r w:rsidR="002E4763">
        <w:t>.202</w:t>
      </w:r>
      <w:r w:rsidR="00C17278">
        <w:t>5</w:t>
      </w:r>
      <w:r w:rsidR="002E4763">
        <w:t>.</w:t>
      </w:r>
    </w:p>
    <w:p w14:paraId="76BFE566"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3AD061FB"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674BB19F"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5DEA1FFD" w14:textId="77777777" w:rsidR="003C4477" w:rsidRDefault="003C447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79DA1715" w14:textId="77777777" w:rsidR="003C4477" w:rsidRDefault="003C447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3EB4693B" w14:textId="77777777" w:rsidR="003C4477" w:rsidRDefault="003C447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2A35C5CA" w14:textId="77777777" w:rsidR="003C4477" w:rsidRDefault="003C447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6BF1A98D" w14:textId="77777777" w:rsidR="003C4477" w:rsidRDefault="003C447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310277E4" w14:textId="77777777" w:rsidR="003C4477" w:rsidRDefault="003C447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6BE2E6F" w14:textId="77777777" w:rsidR="003C4477" w:rsidRDefault="003C4477"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0908328B"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1A87A649"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6103034D"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BA2976F"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37985DD5" w14:textId="77777777" w:rsidR="009C6608"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6B548C6B" w14:textId="77777777" w:rsidR="009C6608"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259BCF1F" w14:textId="77777777" w:rsidR="009C6608"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6565A19D" w14:textId="77777777" w:rsidR="009C6608"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06F5FD93" w14:textId="77777777" w:rsidR="009C6608"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260D9558" w14:textId="77777777" w:rsidR="009C6608" w:rsidRDefault="009C6608"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A2915D5" w14:textId="77777777" w:rsidR="00B94E50" w:rsidRDefault="00B94E50" w:rsidP="00350530">
      <w:pPr>
        <w:pStyle w:val="a4"/>
        <w:spacing w:before="0" w:beforeAutospacing="0" w:after="0" w:afterAutospacing="0"/>
        <w:jc w:val="center"/>
      </w:pPr>
    </w:p>
    <w:p w14:paraId="5A9E1567" w14:textId="77777777" w:rsidR="00B94E50" w:rsidRDefault="00B94E50" w:rsidP="00350530">
      <w:pPr>
        <w:pStyle w:val="a4"/>
        <w:spacing w:before="0" w:beforeAutospacing="0" w:after="0" w:afterAutospacing="0"/>
        <w:jc w:val="center"/>
      </w:pPr>
    </w:p>
    <w:p w14:paraId="2CF5619C" w14:textId="77777777" w:rsidR="00B94E50" w:rsidRDefault="00B94E50" w:rsidP="00350530">
      <w:pPr>
        <w:pStyle w:val="a4"/>
        <w:spacing w:before="0" w:beforeAutospacing="0" w:after="0" w:afterAutospacing="0"/>
        <w:jc w:val="center"/>
      </w:pPr>
    </w:p>
    <w:p w14:paraId="27ED1F26" w14:textId="77777777" w:rsidR="00B94E50" w:rsidRDefault="00B94E50" w:rsidP="00350530">
      <w:pPr>
        <w:pStyle w:val="a4"/>
        <w:spacing w:before="0" w:beforeAutospacing="0" w:after="0" w:afterAutospacing="0"/>
        <w:jc w:val="center"/>
      </w:pPr>
    </w:p>
    <w:p w14:paraId="393E7C84" w14:textId="77777777" w:rsidR="00B94E50" w:rsidRDefault="00B94E50" w:rsidP="00350530">
      <w:pPr>
        <w:pStyle w:val="a4"/>
        <w:spacing w:before="0" w:beforeAutospacing="0" w:after="0" w:afterAutospacing="0"/>
        <w:jc w:val="center"/>
      </w:pPr>
    </w:p>
    <w:p w14:paraId="61B002A5" w14:textId="77777777" w:rsidR="00B94E50" w:rsidRDefault="00B94E50" w:rsidP="00350530">
      <w:pPr>
        <w:pStyle w:val="a4"/>
        <w:spacing w:before="0" w:beforeAutospacing="0" w:after="0" w:afterAutospacing="0"/>
        <w:jc w:val="center"/>
      </w:pPr>
    </w:p>
    <w:p w14:paraId="7227197F" w14:textId="2D3B942B" w:rsidR="00350530" w:rsidRDefault="00350530" w:rsidP="00350530">
      <w:pPr>
        <w:pStyle w:val="a4"/>
        <w:spacing w:before="0" w:beforeAutospacing="0" w:after="0" w:afterAutospacing="0"/>
        <w:jc w:val="center"/>
      </w:pPr>
      <w:r>
        <w:lastRenderedPageBreak/>
        <w:t>II. Управление рисками причинения вреда (ущерба)</w:t>
      </w:r>
    </w:p>
    <w:p w14:paraId="610A16BE" w14:textId="77777777" w:rsidR="00350530" w:rsidRDefault="00350530" w:rsidP="00350530">
      <w:pPr>
        <w:pStyle w:val="a4"/>
        <w:spacing w:before="0" w:beforeAutospacing="0" w:after="0" w:afterAutospacing="0"/>
        <w:jc w:val="center"/>
      </w:pPr>
      <w:r>
        <w:t xml:space="preserve">охраняемым законом ценностям при осуществлении </w:t>
      </w:r>
    </w:p>
    <w:p w14:paraId="5B176FBB" w14:textId="77777777" w:rsidR="00350530" w:rsidRDefault="00350530" w:rsidP="00350530">
      <w:pPr>
        <w:pStyle w:val="a4"/>
        <w:spacing w:before="0" w:beforeAutospacing="0" w:after="0" w:afterAutospacing="0"/>
        <w:jc w:val="center"/>
      </w:pPr>
      <w:r>
        <w:t xml:space="preserve">муниципального жилищного контроля </w:t>
      </w:r>
    </w:p>
    <w:p w14:paraId="2D264AAD" w14:textId="77777777" w:rsidR="00350530" w:rsidRDefault="00350530" w:rsidP="00350530">
      <w:pPr>
        <w:pStyle w:val="a4"/>
        <w:spacing w:before="0" w:beforeAutospacing="0" w:after="0" w:afterAutospacing="0" w:line="261" w:lineRule="atLeast"/>
        <w:ind w:firstLine="489"/>
        <w:jc w:val="both"/>
      </w:pPr>
      <w:r>
        <w:t xml:space="preserve">  </w:t>
      </w:r>
    </w:p>
    <w:p w14:paraId="310B9E59" w14:textId="77777777" w:rsidR="00350530" w:rsidRDefault="00B40D86" w:rsidP="00350530">
      <w:pPr>
        <w:pStyle w:val="a4"/>
        <w:spacing w:before="0" w:beforeAutospacing="0" w:after="0" w:afterAutospacing="0" w:line="261" w:lineRule="atLeast"/>
        <w:ind w:firstLine="489"/>
        <w:jc w:val="both"/>
      </w:pPr>
      <w:r>
        <w:t>1</w:t>
      </w:r>
      <w:r w:rsidR="00350530">
        <w:t xml:space="preserve">.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14:paraId="25C68B75" w14:textId="77777777" w:rsidR="00350530" w:rsidRDefault="00B40D86" w:rsidP="00350530">
      <w:pPr>
        <w:pStyle w:val="a4"/>
        <w:spacing w:before="152" w:beforeAutospacing="0" w:after="0" w:afterAutospacing="0" w:line="261" w:lineRule="atLeast"/>
        <w:ind w:firstLine="489"/>
        <w:jc w:val="both"/>
      </w:pPr>
      <w:r>
        <w:t>2</w:t>
      </w:r>
      <w:r w:rsidR="00350530">
        <w:t xml:space="preserve">.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со статьей 23 Федерального закона N 248-ФЗ. </w:t>
      </w:r>
    </w:p>
    <w:p w14:paraId="4CE0DA26" w14:textId="77777777" w:rsidR="00350530" w:rsidRDefault="00B40D86" w:rsidP="00350530">
      <w:pPr>
        <w:pStyle w:val="a4"/>
        <w:spacing w:before="152" w:beforeAutospacing="0" w:after="0" w:afterAutospacing="0" w:line="261" w:lineRule="atLeast"/>
        <w:ind w:firstLine="489"/>
        <w:jc w:val="both"/>
      </w:pPr>
      <w:r>
        <w:t>3</w:t>
      </w:r>
      <w:r w:rsidR="00350530">
        <w:t xml:space="preserve">.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приложению N 1 к настоящему Положению. </w:t>
      </w:r>
    </w:p>
    <w:p w14:paraId="691DCB0E" w14:textId="77777777" w:rsidR="00350530" w:rsidRDefault="00B40D86" w:rsidP="00350530">
      <w:pPr>
        <w:pStyle w:val="a4"/>
        <w:spacing w:before="152" w:beforeAutospacing="0" w:after="0" w:afterAutospacing="0" w:line="261" w:lineRule="atLeast"/>
        <w:ind w:firstLine="489"/>
        <w:jc w:val="both"/>
      </w:pPr>
      <w:r>
        <w:t>4</w:t>
      </w:r>
      <w:r w:rsidR="00350530">
        <w:t xml:space="preserve">. Отнесение объектов муниципального контроля к категориям риска осуществляется приказом контрольного органа (далее - приказ). </w:t>
      </w:r>
    </w:p>
    <w:p w14:paraId="3703BD77" w14:textId="77777777" w:rsidR="00350530" w:rsidRDefault="00350530" w:rsidP="00350530">
      <w:pPr>
        <w:pStyle w:val="a4"/>
        <w:spacing w:before="152" w:beforeAutospacing="0" w:after="0" w:afterAutospacing="0" w:line="261" w:lineRule="atLeast"/>
        <w:ind w:firstLine="489"/>
        <w:jc w:val="both"/>
      </w:pPr>
      <w:r>
        <w:t xml:space="preserve">При отсутствии приказа об отнесении объектов муниципального контроля к категориям риска такие объекты считаются отнесенными к низкой категории риска. </w:t>
      </w:r>
    </w:p>
    <w:p w14:paraId="25884EDB" w14:textId="77777777" w:rsidR="00350530" w:rsidRDefault="00B40D86" w:rsidP="00350530">
      <w:pPr>
        <w:pStyle w:val="a4"/>
        <w:spacing w:before="152" w:beforeAutospacing="0" w:after="0" w:afterAutospacing="0" w:line="261" w:lineRule="atLeast"/>
        <w:ind w:firstLine="489"/>
        <w:jc w:val="both"/>
      </w:pPr>
      <w:r>
        <w:t>5</w:t>
      </w:r>
      <w:r w:rsidR="00350530">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 </w:t>
      </w:r>
    </w:p>
    <w:p w14:paraId="7945EC1D" w14:textId="77777777" w:rsidR="00350530" w:rsidRDefault="00B40D86" w:rsidP="00350530">
      <w:pPr>
        <w:pStyle w:val="a4"/>
        <w:spacing w:before="152" w:beforeAutospacing="0" w:after="0" w:afterAutospacing="0" w:line="261" w:lineRule="atLeast"/>
        <w:ind w:firstLine="489"/>
        <w:jc w:val="both"/>
      </w:pPr>
      <w:r>
        <w:t>5</w:t>
      </w:r>
      <w:r w:rsidR="00350530">
        <w:t xml:space="preserve">.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0A801C75" w14:textId="77777777" w:rsidR="00350530" w:rsidRDefault="00B40D86" w:rsidP="00350530">
      <w:pPr>
        <w:pStyle w:val="a4"/>
        <w:spacing w:before="152" w:beforeAutospacing="0" w:after="0" w:afterAutospacing="0" w:line="261" w:lineRule="atLeast"/>
        <w:ind w:firstLine="489"/>
        <w:jc w:val="both"/>
      </w:pPr>
      <w:r>
        <w:t>6</w:t>
      </w:r>
      <w:r w:rsidR="00350530">
        <w:t xml:space="preserve">.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 </w:t>
      </w:r>
    </w:p>
    <w:p w14:paraId="6FD07B29" w14:textId="77777777" w:rsidR="00350530" w:rsidRDefault="00B40D86" w:rsidP="00350530">
      <w:pPr>
        <w:pStyle w:val="a4"/>
        <w:spacing w:before="152" w:beforeAutospacing="0" w:after="0" w:afterAutospacing="0" w:line="261" w:lineRule="atLeast"/>
        <w:ind w:firstLine="489"/>
        <w:jc w:val="both"/>
      </w:pPr>
      <w:r>
        <w:t>7</w:t>
      </w:r>
      <w:r w:rsidR="00350530">
        <w:t xml:space="preserve">. В целях оценки риска причинения вреда (ущерба) при принятии решения о проведении и выборе вида внепланового контрольного мероприятия орган контроля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w:t>
      </w:r>
    </w:p>
    <w:p w14:paraId="2C11B8C0" w14:textId="77777777" w:rsidR="00350530" w:rsidRDefault="00B40D86" w:rsidP="00350530">
      <w:pPr>
        <w:pStyle w:val="a4"/>
        <w:spacing w:before="152" w:beforeAutospacing="0" w:after="0" w:afterAutospacing="0" w:line="261" w:lineRule="atLeast"/>
        <w:ind w:firstLine="489"/>
        <w:jc w:val="both"/>
      </w:pPr>
      <w:r>
        <w:t>8</w:t>
      </w:r>
      <w:r w:rsidR="00350530">
        <w:t xml:space="preserve">. Перечень индикаторов риска нарушения обязательных требований вида муниципального контроля утверждается решением Думы города, в соответствии с типовыми индикаторами риска нарушения обязательных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
    <w:p w14:paraId="735345B9" w14:textId="77777777" w:rsidR="00AD4EC7" w:rsidRDefault="003C4477" w:rsidP="003C4477">
      <w:pPr>
        <w:pStyle w:val="a4"/>
        <w:spacing w:before="152" w:beforeAutospacing="0" w:after="0" w:afterAutospacing="0" w:line="261" w:lineRule="atLeast"/>
        <w:jc w:val="center"/>
      </w:pPr>
      <w:r>
        <w:t xml:space="preserve">                                                                                                                             </w:t>
      </w:r>
    </w:p>
    <w:p w14:paraId="3EE9641C" w14:textId="5F11D167" w:rsidR="00350530" w:rsidRDefault="00AD4EC7" w:rsidP="003C4477">
      <w:pPr>
        <w:pStyle w:val="a4"/>
        <w:spacing w:before="152" w:beforeAutospacing="0" w:after="0" w:afterAutospacing="0" w:line="261" w:lineRule="atLeast"/>
        <w:jc w:val="center"/>
      </w:pPr>
      <w:r>
        <w:lastRenderedPageBreak/>
        <w:t xml:space="preserve">                                                                       </w:t>
      </w:r>
      <w:r w:rsidR="003C4477">
        <w:t xml:space="preserve">  </w:t>
      </w:r>
      <w:r>
        <w:t xml:space="preserve">                                              </w:t>
      </w:r>
      <w:r w:rsidR="00350530">
        <w:t>Приложение N 1</w:t>
      </w:r>
    </w:p>
    <w:p w14:paraId="4E0AD8EF" w14:textId="77777777" w:rsidR="00AD4EC7" w:rsidRDefault="00350530" w:rsidP="00350530">
      <w:pPr>
        <w:pStyle w:val="a4"/>
        <w:spacing w:before="0" w:beforeAutospacing="0" w:after="0" w:afterAutospacing="0" w:line="261" w:lineRule="atLeast"/>
        <w:jc w:val="right"/>
      </w:pPr>
      <w:r>
        <w:t>к Положению</w:t>
      </w:r>
    </w:p>
    <w:p w14:paraId="1AB24F28" w14:textId="28E0AAF2" w:rsidR="00350530" w:rsidRDefault="00350530" w:rsidP="00350530">
      <w:pPr>
        <w:pStyle w:val="a4"/>
        <w:spacing w:before="0" w:beforeAutospacing="0" w:after="0" w:afterAutospacing="0" w:line="261" w:lineRule="atLeast"/>
        <w:jc w:val="right"/>
      </w:pPr>
      <w:r>
        <w:t xml:space="preserve"> о муниципальном </w:t>
      </w:r>
    </w:p>
    <w:p w14:paraId="459361DC" w14:textId="77777777" w:rsidR="00350530" w:rsidRDefault="00350530" w:rsidP="00350530">
      <w:pPr>
        <w:pStyle w:val="a4"/>
        <w:spacing w:before="0" w:beforeAutospacing="0" w:after="0" w:afterAutospacing="0" w:line="261" w:lineRule="atLeast"/>
        <w:jc w:val="right"/>
      </w:pPr>
      <w:r>
        <w:t xml:space="preserve">жилищном контроле </w:t>
      </w:r>
    </w:p>
    <w:p w14:paraId="421E14D5" w14:textId="499B51D5" w:rsidR="00350530" w:rsidRDefault="00350530" w:rsidP="00AD4EC7">
      <w:pPr>
        <w:pStyle w:val="a4"/>
        <w:tabs>
          <w:tab w:val="left" w:pos="7170"/>
        </w:tabs>
        <w:spacing w:before="0" w:beforeAutospacing="0" w:after="0" w:afterAutospacing="0" w:line="261" w:lineRule="atLeast"/>
        <w:ind w:firstLine="489"/>
        <w:jc w:val="both"/>
      </w:pPr>
      <w:r>
        <w:t xml:space="preserve">  </w:t>
      </w:r>
      <w:r w:rsidR="00AD4EC7">
        <w:tab/>
      </w:r>
    </w:p>
    <w:p w14:paraId="1711F60A" w14:textId="77777777" w:rsidR="00350530" w:rsidRDefault="00350530" w:rsidP="00350530">
      <w:pPr>
        <w:pStyle w:val="a4"/>
        <w:spacing w:before="0" w:beforeAutospacing="0" w:after="0" w:afterAutospacing="0"/>
        <w:jc w:val="center"/>
      </w:pPr>
      <w:r>
        <w:t xml:space="preserve">КРИТЕРИИ </w:t>
      </w:r>
    </w:p>
    <w:p w14:paraId="27189C20" w14:textId="77777777" w:rsidR="00350530" w:rsidRDefault="00350530" w:rsidP="00350530">
      <w:pPr>
        <w:pStyle w:val="a4"/>
        <w:spacing w:before="0" w:beforeAutospacing="0" w:after="0" w:afterAutospacing="0"/>
        <w:jc w:val="center"/>
      </w:pPr>
      <w:r>
        <w:t xml:space="preserve">ОТНЕСЕНИЯ ОБЪЕКТОВ ВИДА МУНИЦИПАЛЬНОГО КОНТРОЛЯ К КАТЕГОРИЯМ РИСКА </w:t>
      </w:r>
    </w:p>
    <w:p w14:paraId="762A3DD4" w14:textId="77777777" w:rsidR="00350530" w:rsidRDefault="00350530" w:rsidP="00350530">
      <w:pPr>
        <w:pStyle w:val="a4"/>
        <w:spacing w:before="0" w:beforeAutospacing="0" w:after="0" w:afterAutospacing="0" w:line="261" w:lineRule="atLeast"/>
        <w:ind w:firstLine="489"/>
        <w:jc w:val="both"/>
      </w:pPr>
      <w:r>
        <w:t xml:space="preserve">  </w:t>
      </w:r>
    </w:p>
    <w:p w14:paraId="4D92F5C9" w14:textId="77777777" w:rsidR="00350530" w:rsidRDefault="00350530" w:rsidP="00350530">
      <w:pPr>
        <w:pStyle w:val="a4"/>
        <w:spacing w:before="0" w:beforeAutospacing="0" w:after="0" w:afterAutospacing="0" w:line="261" w:lineRule="atLeast"/>
        <w:ind w:firstLine="489"/>
        <w:jc w:val="both"/>
      </w:pPr>
      <w:r>
        <w:t xml:space="preserve">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 </w:t>
      </w:r>
    </w:p>
    <w:p w14:paraId="19EBFEF5" w14:textId="77777777" w:rsidR="00350530" w:rsidRDefault="00350530" w:rsidP="00350530">
      <w:pPr>
        <w:pStyle w:val="a4"/>
        <w:spacing w:before="152" w:beforeAutospacing="0" w:after="0" w:afterAutospacing="0" w:line="261" w:lineRule="atLeast"/>
        <w:ind w:firstLine="489"/>
        <w:jc w:val="both"/>
      </w:pPr>
      <w:r>
        <w:t xml:space="preserve">2. К категории среднего риска относится: </w:t>
      </w:r>
    </w:p>
    <w:p w14:paraId="0DA0B5CE" w14:textId="77777777" w:rsidR="00350530" w:rsidRDefault="00350530" w:rsidP="00350530">
      <w:pPr>
        <w:pStyle w:val="a4"/>
        <w:spacing w:before="152" w:beforeAutospacing="0" w:after="0" w:afterAutospacing="0" w:line="261" w:lineRule="atLeast"/>
        <w:ind w:firstLine="489"/>
        <w:jc w:val="both"/>
      </w:pPr>
      <w:r>
        <w:t xml:space="preserve">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превышает-150. </w:t>
      </w:r>
    </w:p>
    <w:p w14:paraId="696B472C" w14:textId="77777777" w:rsidR="00350530" w:rsidRDefault="00350530" w:rsidP="00350530">
      <w:pPr>
        <w:pStyle w:val="a4"/>
        <w:spacing w:before="152" w:beforeAutospacing="0" w:after="0" w:afterAutospacing="0" w:line="261" w:lineRule="atLeast"/>
        <w:ind w:firstLine="489"/>
        <w:jc w:val="both"/>
      </w:pPr>
      <w:r>
        <w:t xml:space="preserve">3. К категории умеренного риска относится: </w:t>
      </w:r>
    </w:p>
    <w:p w14:paraId="53964AAF" w14:textId="77777777" w:rsidR="00350530" w:rsidRDefault="00350530" w:rsidP="00350530">
      <w:pPr>
        <w:pStyle w:val="a4"/>
        <w:spacing w:before="152" w:beforeAutospacing="0" w:after="0" w:afterAutospacing="0" w:line="261" w:lineRule="atLeast"/>
        <w:ind w:firstLine="489"/>
        <w:jc w:val="both"/>
      </w:pPr>
      <w:r>
        <w:t xml:space="preserve">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превышает-50. </w:t>
      </w:r>
    </w:p>
    <w:p w14:paraId="47BC0466" w14:textId="77777777" w:rsidR="00350530" w:rsidRDefault="00350530" w:rsidP="00350530">
      <w:pPr>
        <w:pStyle w:val="a4"/>
        <w:spacing w:before="152" w:beforeAutospacing="0" w:after="0" w:afterAutospacing="0" w:line="261" w:lineRule="atLeast"/>
        <w:ind w:firstLine="489"/>
        <w:jc w:val="both"/>
      </w:pPr>
      <w:r>
        <w:t xml:space="preserve">4. К категории низкого риска относятся: </w:t>
      </w:r>
    </w:p>
    <w:p w14:paraId="13019B51" w14:textId="77777777" w:rsidR="00350530" w:rsidRDefault="00350530" w:rsidP="00350530">
      <w:pPr>
        <w:pStyle w:val="a4"/>
        <w:spacing w:before="152" w:beforeAutospacing="0" w:after="0" w:afterAutospacing="0" w:line="261" w:lineRule="atLeast"/>
        <w:ind w:firstLine="489"/>
        <w:jc w:val="both"/>
      </w:pPr>
      <w:r>
        <w:t xml:space="preserve">деятельность юридических лиц, индивидуальных предпринимателей, не предусмотренная пунктами 2 и 3 настоящего документа. </w:t>
      </w:r>
    </w:p>
    <w:p w14:paraId="3FB0393C" w14:textId="77777777" w:rsidR="00350530" w:rsidRDefault="00350530" w:rsidP="00350530">
      <w:pPr>
        <w:pStyle w:val="a4"/>
        <w:spacing w:before="152" w:beforeAutospacing="0" w:after="0" w:afterAutospacing="0" w:line="261" w:lineRule="atLeast"/>
        <w:ind w:firstLine="489"/>
        <w:jc w:val="both"/>
      </w:pPr>
      <w:r>
        <w:t xml:space="preserve">5. С учетом вероятности нарушения обязательных требований объекты муниципального жилищного контроля, предусмотренные пунктом 4 настоящего приложения и подлежащие отнесению к категории низкого риска, подлежат отнесению к категориям среднего риска (пункт 2 настоящего приложения) или умеренного риска (пункт 3 настоящего приложения)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 </w:t>
      </w:r>
    </w:p>
    <w:p w14:paraId="66907F39" w14:textId="77777777" w:rsidR="00350530" w:rsidRDefault="00350530" w:rsidP="00350530">
      <w:pPr>
        <w:pStyle w:val="a4"/>
        <w:spacing w:before="152" w:beforeAutospacing="0" w:after="0" w:afterAutospacing="0" w:line="261" w:lineRule="atLeast"/>
        <w:ind w:firstLine="489"/>
        <w:jc w:val="both"/>
      </w:pPr>
      <w:r>
        <w:t xml:space="preserve">а) нарушением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14:paraId="506D9209" w14:textId="77777777" w:rsidR="00350530" w:rsidRDefault="00350530" w:rsidP="00350530">
      <w:pPr>
        <w:pStyle w:val="a4"/>
        <w:spacing w:before="152" w:beforeAutospacing="0" w:after="0" w:afterAutospacing="0" w:line="261" w:lineRule="atLeast"/>
        <w:ind w:firstLine="489"/>
        <w:jc w:val="both"/>
      </w:pPr>
      <w:r>
        <w:t xml:space="preserve">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14:paraId="1688456E" w14:textId="77777777" w:rsidR="00350530" w:rsidRDefault="00350530" w:rsidP="00350530">
      <w:pPr>
        <w:pStyle w:val="a4"/>
        <w:spacing w:before="152" w:beforeAutospacing="0" w:after="0" w:afterAutospacing="0" w:line="261" w:lineRule="atLeast"/>
        <w:ind w:firstLine="489"/>
        <w:jc w:val="both"/>
      </w:pPr>
      <w:r>
        <w:t xml:space="preserve">в) невыполнением в срок законного предписания контрольного органа, ответственность за которое предусмотрена статьей 19.5 Кодекса Российской Федерации об административных правонарушениях; </w:t>
      </w:r>
    </w:p>
    <w:p w14:paraId="04DC3E7E" w14:textId="77777777" w:rsidR="00350530" w:rsidRDefault="00350530" w:rsidP="00350530">
      <w:pPr>
        <w:pStyle w:val="a4"/>
        <w:spacing w:before="152" w:beforeAutospacing="0" w:after="0" w:afterAutospacing="0" w:line="261" w:lineRule="atLeast"/>
        <w:ind w:firstLine="489"/>
        <w:jc w:val="both"/>
      </w:pPr>
      <w:r>
        <w:t xml:space="preserve">г) иные (увеличение количества управляемых объектов до показателя установленной категории соответствующего риска). </w:t>
      </w:r>
    </w:p>
    <w:p w14:paraId="10561DBA" w14:textId="77777777" w:rsidR="00350530" w:rsidRDefault="00350530" w:rsidP="00350530">
      <w:pPr>
        <w:pStyle w:val="a4"/>
        <w:spacing w:before="152" w:beforeAutospacing="0" w:after="0" w:afterAutospacing="0" w:line="261" w:lineRule="atLeast"/>
        <w:ind w:firstLine="489"/>
        <w:jc w:val="both"/>
      </w:pPr>
      <w:r>
        <w:lastRenderedPageBreak/>
        <w:t xml:space="preserve">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пунктом 2 и 3 настоящего приложения, подлежащие отнесению к соответствующей категории умеренного либо низкого риска. </w:t>
      </w:r>
    </w:p>
    <w:p w14:paraId="52BF13A7"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0761D885"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FBC1A8A"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7E53111F"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53C4CF2B"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04C76AB"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507153FD"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26AFF0E5"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6B94ED1"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4E1188A8"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11B481FB" w14:textId="77777777" w:rsidR="00350530" w:rsidRDefault="00350530" w:rsidP="00350530">
      <w:pPr>
        <w:pStyle w:val="a4"/>
        <w:spacing w:before="152" w:beforeAutospacing="0" w:after="0" w:afterAutospacing="0" w:line="261" w:lineRule="atLeast"/>
        <w:jc w:val="center"/>
      </w:pPr>
      <w:r>
        <w:t xml:space="preserve">                                                                </w:t>
      </w:r>
    </w:p>
    <w:p w14:paraId="54EB31B4" w14:textId="77777777" w:rsidR="00350530" w:rsidRDefault="00350530" w:rsidP="00350530">
      <w:pPr>
        <w:pStyle w:val="a4"/>
        <w:spacing w:before="152" w:beforeAutospacing="0" w:after="0" w:afterAutospacing="0" w:line="261" w:lineRule="atLeast"/>
        <w:jc w:val="center"/>
      </w:pPr>
    </w:p>
    <w:p w14:paraId="5DDEB715" w14:textId="77777777" w:rsidR="00350530" w:rsidRDefault="00350530" w:rsidP="00350530">
      <w:pPr>
        <w:pStyle w:val="a4"/>
        <w:spacing w:before="152" w:beforeAutospacing="0" w:after="0" w:afterAutospacing="0" w:line="261" w:lineRule="atLeast"/>
        <w:jc w:val="center"/>
      </w:pPr>
    </w:p>
    <w:p w14:paraId="442281A9" w14:textId="77777777" w:rsidR="00350530" w:rsidRDefault="00350530" w:rsidP="00350530">
      <w:pPr>
        <w:pStyle w:val="a4"/>
        <w:spacing w:before="152" w:beforeAutospacing="0" w:after="0" w:afterAutospacing="0" w:line="261" w:lineRule="atLeast"/>
        <w:jc w:val="center"/>
      </w:pPr>
    </w:p>
    <w:p w14:paraId="7AD512D9" w14:textId="77777777" w:rsidR="00350530" w:rsidRDefault="00350530" w:rsidP="00350530">
      <w:pPr>
        <w:pStyle w:val="a4"/>
        <w:spacing w:before="152" w:beforeAutospacing="0" w:after="0" w:afterAutospacing="0" w:line="261" w:lineRule="atLeast"/>
        <w:jc w:val="center"/>
      </w:pPr>
    </w:p>
    <w:p w14:paraId="5B410298" w14:textId="77777777" w:rsidR="00350530" w:rsidRDefault="00350530" w:rsidP="00350530">
      <w:pPr>
        <w:pStyle w:val="a4"/>
        <w:spacing w:before="152" w:beforeAutospacing="0" w:after="0" w:afterAutospacing="0" w:line="261" w:lineRule="atLeast"/>
        <w:jc w:val="center"/>
      </w:pPr>
    </w:p>
    <w:p w14:paraId="680D737B" w14:textId="77777777" w:rsidR="00350530" w:rsidRDefault="00350530" w:rsidP="00350530">
      <w:pPr>
        <w:pStyle w:val="a4"/>
        <w:spacing w:before="152" w:beforeAutospacing="0" w:after="0" w:afterAutospacing="0" w:line="261" w:lineRule="atLeast"/>
        <w:jc w:val="center"/>
      </w:pPr>
    </w:p>
    <w:p w14:paraId="671435F5" w14:textId="77777777" w:rsidR="00350530" w:rsidRDefault="00350530" w:rsidP="00350530">
      <w:pPr>
        <w:pStyle w:val="a4"/>
        <w:spacing w:before="152" w:beforeAutospacing="0" w:after="0" w:afterAutospacing="0" w:line="261" w:lineRule="atLeast"/>
        <w:jc w:val="center"/>
      </w:pPr>
    </w:p>
    <w:p w14:paraId="0D66F703" w14:textId="77777777" w:rsidR="00350530" w:rsidRDefault="00350530" w:rsidP="00350530">
      <w:pPr>
        <w:pStyle w:val="a4"/>
        <w:spacing w:before="152" w:beforeAutospacing="0" w:after="0" w:afterAutospacing="0" w:line="261" w:lineRule="atLeast"/>
        <w:jc w:val="center"/>
      </w:pPr>
    </w:p>
    <w:p w14:paraId="421EDCFF" w14:textId="77777777" w:rsidR="00350530" w:rsidRDefault="00350530" w:rsidP="00350530">
      <w:pPr>
        <w:pStyle w:val="a4"/>
        <w:spacing w:before="152" w:beforeAutospacing="0" w:after="0" w:afterAutospacing="0" w:line="261" w:lineRule="atLeast"/>
        <w:jc w:val="center"/>
      </w:pPr>
    </w:p>
    <w:p w14:paraId="3510F13D" w14:textId="77777777" w:rsidR="00350530" w:rsidRDefault="00350530" w:rsidP="00350530">
      <w:pPr>
        <w:pStyle w:val="a4"/>
        <w:spacing w:before="152" w:beforeAutospacing="0" w:after="0" w:afterAutospacing="0" w:line="261" w:lineRule="atLeast"/>
        <w:jc w:val="center"/>
      </w:pPr>
    </w:p>
    <w:p w14:paraId="66037964" w14:textId="77777777" w:rsidR="00350530" w:rsidRDefault="00350530" w:rsidP="00350530">
      <w:pPr>
        <w:pStyle w:val="a4"/>
        <w:spacing w:before="152" w:beforeAutospacing="0" w:after="0" w:afterAutospacing="0" w:line="261" w:lineRule="atLeast"/>
        <w:jc w:val="center"/>
      </w:pPr>
    </w:p>
    <w:p w14:paraId="2E54CF11" w14:textId="77777777" w:rsidR="00350530" w:rsidRDefault="00350530" w:rsidP="00350530">
      <w:pPr>
        <w:pStyle w:val="a4"/>
        <w:spacing w:before="152" w:beforeAutospacing="0" w:after="0" w:afterAutospacing="0" w:line="261" w:lineRule="atLeast"/>
        <w:jc w:val="center"/>
      </w:pPr>
    </w:p>
    <w:p w14:paraId="06987B92" w14:textId="77777777" w:rsidR="00350530" w:rsidRDefault="00350530" w:rsidP="00350530">
      <w:pPr>
        <w:pStyle w:val="a4"/>
        <w:spacing w:before="152" w:beforeAutospacing="0" w:after="0" w:afterAutospacing="0" w:line="261" w:lineRule="atLeast"/>
        <w:jc w:val="center"/>
      </w:pPr>
    </w:p>
    <w:p w14:paraId="22C952F4" w14:textId="77777777" w:rsidR="00350530" w:rsidRDefault="00350530" w:rsidP="00350530">
      <w:pPr>
        <w:pStyle w:val="a4"/>
        <w:spacing w:before="152" w:beforeAutospacing="0" w:after="0" w:afterAutospacing="0" w:line="261" w:lineRule="atLeast"/>
        <w:jc w:val="center"/>
      </w:pPr>
    </w:p>
    <w:p w14:paraId="208015FC" w14:textId="77777777" w:rsidR="00350530" w:rsidRDefault="00350530" w:rsidP="00350530">
      <w:pPr>
        <w:pStyle w:val="a4"/>
        <w:spacing w:before="152" w:beforeAutospacing="0" w:after="0" w:afterAutospacing="0" w:line="261" w:lineRule="atLeast"/>
        <w:jc w:val="center"/>
      </w:pPr>
    </w:p>
    <w:p w14:paraId="6CD838FD" w14:textId="77777777" w:rsidR="00350530" w:rsidRDefault="00350530" w:rsidP="00350530">
      <w:pPr>
        <w:pStyle w:val="a4"/>
        <w:spacing w:before="152" w:beforeAutospacing="0" w:after="0" w:afterAutospacing="0" w:line="261" w:lineRule="atLeast"/>
        <w:jc w:val="center"/>
      </w:pPr>
    </w:p>
    <w:p w14:paraId="3E0F36F3" w14:textId="77777777" w:rsidR="00350530" w:rsidRDefault="00350530" w:rsidP="00350530">
      <w:pPr>
        <w:pStyle w:val="a4"/>
        <w:spacing w:before="152" w:beforeAutospacing="0" w:after="0" w:afterAutospacing="0" w:line="261" w:lineRule="atLeast"/>
        <w:jc w:val="center"/>
      </w:pPr>
    </w:p>
    <w:p w14:paraId="68BBD7A0" w14:textId="77777777" w:rsidR="00350530" w:rsidRDefault="00350530" w:rsidP="00350530">
      <w:pPr>
        <w:pStyle w:val="a4"/>
        <w:spacing w:before="152" w:beforeAutospacing="0" w:after="0" w:afterAutospacing="0" w:line="261" w:lineRule="atLeast"/>
        <w:jc w:val="center"/>
      </w:pPr>
    </w:p>
    <w:p w14:paraId="094BFCAE" w14:textId="77777777" w:rsidR="00350530" w:rsidRDefault="00350530" w:rsidP="00350530">
      <w:pPr>
        <w:pStyle w:val="a4"/>
        <w:spacing w:before="152" w:beforeAutospacing="0" w:after="0" w:afterAutospacing="0" w:line="261" w:lineRule="atLeast"/>
        <w:jc w:val="center"/>
      </w:pPr>
    </w:p>
    <w:p w14:paraId="432953BC" w14:textId="77777777" w:rsidR="00350530" w:rsidRDefault="00350530" w:rsidP="00350530">
      <w:pPr>
        <w:pStyle w:val="a4"/>
        <w:spacing w:before="152" w:beforeAutospacing="0" w:after="0" w:afterAutospacing="0" w:line="261" w:lineRule="atLeast"/>
        <w:jc w:val="center"/>
      </w:pPr>
    </w:p>
    <w:p w14:paraId="237E39CD" w14:textId="77777777" w:rsidR="00350530" w:rsidRDefault="00350530" w:rsidP="00350530">
      <w:pPr>
        <w:pStyle w:val="a4"/>
        <w:spacing w:before="152" w:beforeAutospacing="0" w:after="0" w:afterAutospacing="0" w:line="261" w:lineRule="atLeast"/>
        <w:jc w:val="center"/>
      </w:pPr>
    </w:p>
    <w:p w14:paraId="3C7C3388" w14:textId="77777777" w:rsidR="00350530" w:rsidRDefault="00350530" w:rsidP="00350530">
      <w:pPr>
        <w:pStyle w:val="a4"/>
        <w:spacing w:before="152" w:beforeAutospacing="0" w:after="0" w:afterAutospacing="0" w:line="261" w:lineRule="atLeast"/>
        <w:jc w:val="center"/>
      </w:pPr>
    </w:p>
    <w:p w14:paraId="03D1BBE1" w14:textId="77777777" w:rsidR="00350530" w:rsidRDefault="00350530" w:rsidP="00350530">
      <w:pPr>
        <w:pStyle w:val="a4"/>
        <w:spacing w:before="152" w:beforeAutospacing="0" w:after="0" w:afterAutospacing="0" w:line="261" w:lineRule="atLeast"/>
        <w:jc w:val="center"/>
      </w:pPr>
    </w:p>
    <w:p w14:paraId="2021678E" w14:textId="77777777" w:rsidR="00350530" w:rsidRDefault="00350530" w:rsidP="00350530">
      <w:pPr>
        <w:pStyle w:val="a4"/>
        <w:spacing w:before="152" w:beforeAutospacing="0" w:after="0" w:afterAutospacing="0" w:line="261" w:lineRule="atLeast"/>
        <w:jc w:val="center"/>
      </w:pPr>
    </w:p>
    <w:p w14:paraId="3C8E6AA2" w14:textId="77777777" w:rsidR="00350530" w:rsidRDefault="00350530" w:rsidP="00350530">
      <w:pPr>
        <w:pStyle w:val="a4"/>
        <w:spacing w:before="152" w:beforeAutospacing="0" w:after="0" w:afterAutospacing="0" w:line="261" w:lineRule="atLeast"/>
        <w:jc w:val="center"/>
      </w:pPr>
      <w:r>
        <w:t xml:space="preserve">                                                                 Приложение N 2</w:t>
      </w:r>
    </w:p>
    <w:p w14:paraId="3E9D9D99" w14:textId="77777777" w:rsidR="00350530" w:rsidRDefault="00350530" w:rsidP="00350530">
      <w:pPr>
        <w:pStyle w:val="a4"/>
        <w:spacing w:before="0" w:beforeAutospacing="0" w:after="0" w:afterAutospacing="0" w:line="261" w:lineRule="atLeast"/>
        <w:jc w:val="right"/>
      </w:pPr>
      <w:r>
        <w:t xml:space="preserve">к Положению о муниципальном </w:t>
      </w:r>
    </w:p>
    <w:p w14:paraId="3FB3BAC4" w14:textId="77777777" w:rsidR="00350530" w:rsidRDefault="00350530" w:rsidP="00350530">
      <w:pPr>
        <w:pStyle w:val="a4"/>
        <w:spacing w:before="0" w:beforeAutospacing="0" w:after="0" w:afterAutospacing="0" w:line="261" w:lineRule="atLeast"/>
        <w:jc w:val="center"/>
      </w:pPr>
      <w:r>
        <w:t xml:space="preserve">                                                                       жилищном контроле </w:t>
      </w:r>
    </w:p>
    <w:p w14:paraId="6D10D647"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39F96345"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2F62231D" w14:textId="77777777" w:rsidR="002B16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p>
    <w:p w14:paraId="62E9C93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3DD9B10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bookmarkStart w:id="11" w:name="p336"/>
      <w:bookmarkEnd w:id="11"/>
      <w:r>
        <w:rPr>
          <w:rFonts w:ascii="Arial" w:hAnsi="Arial" w:cs="Arial"/>
          <w:b/>
          <w:bCs/>
        </w:rPr>
        <w:t>КЛЮЧЕВЫЕ ПОКАЗАТЕЛИ</w:t>
      </w:r>
    </w:p>
    <w:p w14:paraId="6369362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В СФЕРЕ МУНИЦИПАЛЬНОГО ЖИЛИЩНОГО КОНТРОЛЯ НА ТЕРРИТОРИИ</w:t>
      </w:r>
    </w:p>
    <w:p w14:paraId="564F637D" w14:textId="77777777" w:rsidR="002E4763" w:rsidRDefault="002B16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МО ТИМАШЕВСКИЙ СЕЛЬСОВЕТ </w:t>
      </w:r>
      <w:r w:rsidR="002E4763">
        <w:rPr>
          <w:rFonts w:ascii="Arial" w:hAnsi="Arial" w:cs="Arial"/>
          <w:b/>
          <w:bCs/>
        </w:rPr>
        <w:t xml:space="preserve"> И ИХ ЦЕЛЕВЫЕ ЗНАЧЕНИЯ,</w:t>
      </w:r>
    </w:p>
    <w:p w14:paraId="3EA88CC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ИНДИКАТИВНЫЕ ПОКАЗАТЕЛИ В СФЕРЕ МУНИЦИПАЛЬНОГО ЖИЛИЩНОГО</w:t>
      </w:r>
    </w:p>
    <w:p w14:paraId="632D640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КОНТРОЛЯ НА ТЕРРИТОРИИ МО </w:t>
      </w:r>
      <w:r w:rsidR="002B1663">
        <w:rPr>
          <w:rFonts w:ascii="Arial" w:hAnsi="Arial" w:cs="Arial"/>
          <w:b/>
          <w:bCs/>
        </w:rPr>
        <w:t xml:space="preserve">ТИМАШЕВСКИЙ СЕЛЬСОВЕТ </w:t>
      </w:r>
    </w:p>
    <w:p w14:paraId="5F62D05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6CE02A4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Ключевые показатели в сфере муниципального жилищного конт</w:t>
      </w:r>
      <w:r w:rsidR="002B1663">
        <w:t xml:space="preserve">роля на территории МО Тимашевский сельсовет  </w:t>
      </w:r>
      <w:r>
        <w:t>и их целевые значения:</w:t>
      </w:r>
    </w:p>
    <w:p w14:paraId="6EC2728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tbl>
      <w:tblPr>
        <w:tblW w:w="9080" w:type="dxa"/>
        <w:tblInd w:w="20" w:type="dxa"/>
        <w:tblCellMar>
          <w:left w:w="0" w:type="dxa"/>
          <w:right w:w="0" w:type="dxa"/>
        </w:tblCellMar>
        <w:tblLook w:val="04A0" w:firstRow="1" w:lastRow="0" w:firstColumn="1" w:lastColumn="0" w:noHBand="0" w:noVBand="1"/>
      </w:tblPr>
      <w:tblGrid>
        <w:gridCol w:w="8070"/>
        <w:gridCol w:w="1010"/>
      </w:tblGrid>
      <w:tr w:rsidR="002E4763" w14:paraId="4B08DCC5" w14:textId="77777777" w:rsidTr="002E4763">
        <w:tc>
          <w:tcPr>
            <w:tcW w:w="0" w:type="auto"/>
            <w:tcBorders>
              <w:top w:val="single" w:sz="8" w:space="0" w:color="000000"/>
              <w:left w:val="single" w:sz="8" w:space="0" w:color="000000"/>
              <w:bottom w:val="single" w:sz="8" w:space="0" w:color="000000"/>
              <w:right w:val="single" w:sz="8" w:space="0" w:color="000000"/>
            </w:tcBorders>
            <w:hideMark/>
          </w:tcPr>
          <w:p w14:paraId="34B0A0C0" w14:textId="77777777" w:rsidR="002E4763" w:rsidRDefault="002E4763">
            <w:pPr>
              <w:wordWrap w:val="0"/>
              <w:spacing w:before="100" w:after="100"/>
              <w:ind w:left="60" w:right="60"/>
              <w:jc w:val="center"/>
              <w:rPr>
                <w:rFonts w:ascii="Verdana" w:hAnsi="Verdana" w:cs="Segoe UI"/>
                <w:sz w:val="21"/>
                <w:szCs w:val="21"/>
              </w:rPr>
            </w:pPr>
            <w: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14:paraId="7713BB64" w14:textId="77777777" w:rsidR="002E4763" w:rsidRDefault="002E4763">
            <w:pPr>
              <w:wordWrap w:val="0"/>
              <w:spacing w:before="100" w:after="100"/>
              <w:ind w:left="60" w:right="60"/>
              <w:jc w:val="center"/>
              <w:rPr>
                <w:rFonts w:ascii="Verdana" w:hAnsi="Verdana" w:cs="Segoe UI"/>
                <w:sz w:val="21"/>
                <w:szCs w:val="21"/>
              </w:rPr>
            </w:pPr>
            <w:r>
              <w:t>Целевые значения (%)</w:t>
            </w:r>
          </w:p>
        </w:tc>
      </w:tr>
      <w:tr w:rsidR="002E4763" w14:paraId="19473118" w14:textId="77777777" w:rsidTr="002E4763">
        <w:tc>
          <w:tcPr>
            <w:tcW w:w="0" w:type="auto"/>
            <w:tcBorders>
              <w:top w:val="single" w:sz="8" w:space="0" w:color="000000"/>
              <w:left w:val="single" w:sz="8" w:space="0" w:color="000000"/>
              <w:bottom w:val="single" w:sz="8" w:space="0" w:color="000000"/>
              <w:right w:val="single" w:sz="8" w:space="0" w:color="000000"/>
            </w:tcBorders>
            <w:hideMark/>
          </w:tcPr>
          <w:p w14:paraId="2E0A4BB5" w14:textId="77777777" w:rsidR="002E4763" w:rsidRDefault="002E4763">
            <w:pPr>
              <w:wordWrap w:val="0"/>
              <w:spacing w:before="100" w:after="100"/>
              <w:ind w:left="60" w:right="60"/>
              <w:rPr>
                <w:rFonts w:ascii="Verdana" w:hAnsi="Verdana" w:cs="Segoe UI"/>
                <w:sz w:val="21"/>
                <w:szCs w:val="21"/>
              </w:rPr>
            </w:pPr>
            <w: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14:paraId="5C0725EF" w14:textId="77777777" w:rsidR="002E4763" w:rsidRDefault="002E4763">
            <w:pPr>
              <w:wordWrap w:val="0"/>
              <w:spacing w:before="100" w:after="100"/>
              <w:ind w:left="60" w:right="60"/>
              <w:jc w:val="center"/>
              <w:rPr>
                <w:rFonts w:ascii="Verdana" w:hAnsi="Verdana" w:cs="Segoe UI"/>
                <w:sz w:val="21"/>
                <w:szCs w:val="21"/>
              </w:rPr>
            </w:pPr>
            <w:r>
              <w:t>Не менее 70</w:t>
            </w:r>
          </w:p>
        </w:tc>
      </w:tr>
      <w:tr w:rsidR="002E4763" w14:paraId="568D2FE9" w14:textId="77777777" w:rsidTr="002E4763">
        <w:tc>
          <w:tcPr>
            <w:tcW w:w="0" w:type="auto"/>
            <w:tcBorders>
              <w:top w:val="single" w:sz="8" w:space="0" w:color="000000"/>
              <w:left w:val="single" w:sz="8" w:space="0" w:color="000000"/>
              <w:bottom w:val="single" w:sz="8" w:space="0" w:color="000000"/>
              <w:right w:val="single" w:sz="8" w:space="0" w:color="000000"/>
            </w:tcBorders>
            <w:hideMark/>
          </w:tcPr>
          <w:p w14:paraId="5B333571" w14:textId="77777777" w:rsidR="002E4763" w:rsidRDefault="002E4763">
            <w:pPr>
              <w:wordWrap w:val="0"/>
              <w:spacing w:before="100" w:after="100"/>
              <w:ind w:left="60" w:right="60"/>
              <w:rPr>
                <w:rFonts w:ascii="Verdana" w:hAnsi="Verdana" w:cs="Segoe UI"/>
                <w:sz w:val="21"/>
                <w:szCs w:val="21"/>
              </w:rPr>
            </w:pPr>
            <w: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14:paraId="56961414" w14:textId="77777777" w:rsidR="002E4763" w:rsidRDefault="002E4763">
            <w:pPr>
              <w:wordWrap w:val="0"/>
              <w:spacing w:before="100" w:after="100"/>
              <w:ind w:left="60" w:right="60"/>
              <w:jc w:val="center"/>
              <w:rPr>
                <w:rFonts w:ascii="Verdana" w:hAnsi="Verdana" w:cs="Segoe UI"/>
                <w:sz w:val="21"/>
                <w:szCs w:val="21"/>
              </w:rPr>
            </w:pPr>
            <w:r>
              <w:t>Не более 0</w:t>
            </w:r>
          </w:p>
        </w:tc>
      </w:tr>
      <w:tr w:rsidR="002E4763" w14:paraId="42BF8806" w14:textId="77777777" w:rsidTr="002E4763">
        <w:tc>
          <w:tcPr>
            <w:tcW w:w="0" w:type="auto"/>
            <w:tcBorders>
              <w:top w:val="single" w:sz="8" w:space="0" w:color="000000"/>
              <w:left w:val="single" w:sz="8" w:space="0" w:color="000000"/>
              <w:bottom w:val="single" w:sz="8" w:space="0" w:color="000000"/>
              <w:right w:val="single" w:sz="8" w:space="0" w:color="000000"/>
            </w:tcBorders>
            <w:hideMark/>
          </w:tcPr>
          <w:p w14:paraId="0173E606" w14:textId="77777777" w:rsidR="002E4763" w:rsidRDefault="002E4763">
            <w:pPr>
              <w:wordWrap w:val="0"/>
              <w:spacing w:before="100" w:after="100"/>
              <w:ind w:left="60" w:right="60"/>
              <w:rPr>
                <w:rFonts w:ascii="Verdana" w:hAnsi="Verdana" w:cs="Segoe UI"/>
                <w:sz w:val="21"/>
                <w:szCs w:val="21"/>
              </w:rPr>
            </w:pPr>
            <w: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14:paraId="564C28A1" w14:textId="77777777" w:rsidR="002E4763" w:rsidRDefault="002E4763">
            <w:pPr>
              <w:wordWrap w:val="0"/>
              <w:spacing w:before="100" w:after="100"/>
              <w:ind w:left="60" w:right="60"/>
              <w:jc w:val="center"/>
              <w:rPr>
                <w:rFonts w:ascii="Verdana" w:hAnsi="Verdana" w:cs="Segoe UI"/>
                <w:sz w:val="21"/>
                <w:szCs w:val="21"/>
              </w:rPr>
            </w:pPr>
            <w:r>
              <w:t>Не более 0</w:t>
            </w:r>
          </w:p>
        </w:tc>
      </w:tr>
      <w:tr w:rsidR="002E4763" w14:paraId="7FB57FEB" w14:textId="77777777" w:rsidTr="002E4763">
        <w:tc>
          <w:tcPr>
            <w:tcW w:w="0" w:type="auto"/>
            <w:tcBorders>
              <w:top w:val="single" w:sz="8" w:space="0" w:color="000000"/>
              <w:left w:val="single" w:sz="8" w:space="0" w:color="000000"/>
              <w:bottom w:val="single" w:sz="8" w:space="0" w:color="000000"/>
              <w:right w:val="single" w:sz="8" w:space="0" w:color="000000"/>
            </w:tcBorders>
            <w:hideMark/>
          </w:tcPr>
          <w:p w14:paraId="48D223D3" w14:textId="77777777" w:rsidR="002E4763" w:rsidRDefault="002E4763">
            <w:pPr>
              <w:wordWrap w:val="0"/>
              <w:spacing w:before="100" w:after="100"/>
              <w:ind w:left="60" w:right="60"/>
              <w:rPr>
                <w:rFonts w:ascii="Verdana" w:hAnsi="Verdana" w:cs="Segoe UI"/>
                <w:sz w:val="21"/>
                <w:szCs w:val="21"/>
              </w:rPr>
            </w:pPr>
            <w: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14:paraId="40B520BB" w14:textId="77777777" w:rsidR="002E4763" w:rsidRDefault="002E4763">
            <w:pPr>
              <w:wordWrap w:val="0"/>
              <w:spacing w:before="100" w:after="100"/>
              <w:ind w:left="60" w:right="60"/>
              <w:jc w:val="center"/>
              <w:rPr>
                <w:rFonts w:ascii="Verdana" w:hAnsi="Verdana" w:cs="Segoe UI"/>
                <w:sz w:val="21"/>
                <w:szCs w:val="21"/>
              </w:rPr>
            </w:pPr>
            <w:r>
              <w:t>Не более 0</w:t>
            </w:r>
          </w:p>
        </w:tc>
      </w:tr>
    </w:tbl>
    <w:p w14:paraId="70F9605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29F1E11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Индикативные показатели в сфере муниципального жилищного контро</w:t>
      </w:r>
      <w:r w:rsidR="002B1663">
        <w:t xml:space="preserve">ля на территории МО Тимашевский </w:t>
      </w:r>
      <w:proofErr w:type="gramStart"/>
      <w:r w:rsidR="002B1663">
        <w:t xml:space="preserve">сельсовет  </w:t>
      </w:r>
      <w:r>
        <w:t>:</w:t>
      </w:r>
      <w:proofErr w:type="gramEnd"/>
    </w:p>
    <w:p w14:paraId="3F560AF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1) количество обращений граждан и организаций о нарушении обязательных требований, поступивших в контрольный орган;</w:t>
      </w:r>
    </w:p>
    <w:p w14:paraId="62EED7F4"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2) количество проведенных контрольным органом внеплановых контрольных мероприятий;</w:t>
      </w:r>
    </w:p>
    <w:p w14:paraId="7FDF970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3) количество принятых прокуратурой решений о согласовании проведения контрольным органом внепланового контрольного мероприятия;</w:t>
      </w:r>
    </w:p>
    <w:p w14:paraId="3FB13318"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4) количество выявленных контрольным органом нарушений обязательных требований;</w:t>
      </w:r>
    </w:p>
    <w:p w14:paraId="0C01F3D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5) количество устраненных нарушений обязательных требований;</w:t>
      </w:r>
    </w:p>
    <w:p w14:paraId="41F53E7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6) количество поступивших возражений в отношении акта контрольного мероприятия;</w:t>
      </w:r>
    </w:p>
    <w:p w14:paraId="7869A17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7) количество выданных контрольным органом предписаний об устранении нарушений обязательных требований.</w:t>
      </w:r>
    </w:p>
    <w:p w14:paraId="076403F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327C1338" w14:textId="77777777" w:rsidR="00B94E50" w:rsidRDefault="00B94E50" w:rsidP="00350530">
      <w:pPr>
        <w:pStyle w:val="a4"/>
        <w:spacing w:before="152" w:beforeAutospacing="0" w:after="0" w:afterAutospacing="0" w:line="261" w:lineRule="atLeast"/>
        <w:jc w:val="right"/>
      </w:pPr>
    </w:p>
    <w:p w14:paraId="03998BF1" w14:textId="77777777" w:rsidR="00B94E50" w:rsidRDefault="00B94E50" w:rsidP="00350530">
      <w:pPr>
        <w:pStyle w:val="a4"/>
        <w:spacing w:before="152" w:beforeAutospacing="0" w:after="0" w:afterAutospacing="0" w:line="261" w:lineRule="atLeast"/>
        <w:jc w:val="right"/>
      </w:pPr>
    </w:p>
    <w:p w14:paraId="22F9A567" w14:textId="5CFA263B" w:rsidR="00350530" w:rsidRDefault="002E4763" w:rsidP="00350530">
      <w:pPr>
        <w:pStyle w:val="a4"/>
        <w:spacing w:before="152" w:beforeAutospacing="0" w:after="0" w:afterAutospacing="0" w:line="261" w:lineRule="atLeast"/>
        <w:jc w:val="right"/>
      </w:pPr>
      <w:r>
        <w:t> </w:t>
      </w:r>
      <w:r w:rsidR="00350530">
        <w:t>Приложение N 3</w:t>
      </w:r>
    </w:p>
    <w:p w14:paraId="5E4B2580" w14:textId="77777777" w:rsidR="00350530" w:rsidRDefault="00350530" w:rsidP="00350530">
      <w:pPr>
        <w:pStyle w:val="a4"/>
        <w:spacing w:before="0" w:beforeAutospacing="0" w:after="0" w:afterAutospacing="0" w:line="261" w:lineRule="atLeast"/>
        <w:jc w:val="right"/>
      </w:pPr>
      <w:r>
        <w:t xml:space="preserve">к Положению о муниципальном </w:t>
      </w:r>
    </w:p>
    <w:p w14:paraId="03EA8B7A" w14:textId="77777777" w:rsidR="00350530" w:rsidRDefault="00350530" w:rsidP="00350530">
      <w:pPr>
        <w:pStyle w:val="a4"/>
        <w:spacing w:before="0" w:beforeAutospacing="0" w:after="0" w:afterAutospacing="0" w:line="261" w:lineRule="atLeast"/>
        <w:jc w:val="right"/>
      </w:pPr>
      <w:r>
        <w:t xml:space="preserve">жилищном контроле </w:t>
      </w:r>
    </w:p>
    <w:p w14:paraId="57F570F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p>
    <w:p w14:paraId="7DFC26B8"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4D66635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w:t>
      </w:r>
    </w:p>
    <w:p w14:paraId="6BFEF72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p>
    <w:p w14:paraId="2F5D2DA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p>
    <w:p w14:paraId="24AD0B0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1D8DD215"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bookmarkStart w:id="12" w:name="p373"/>
      <w:bookmarkEnd w:id="12"/>
      <w:r>
        <w:rPr>
          <w:rFonts w:ascii="Arial" w:hAnsi="Arial" w:cs="Arial"/>
          <w:b/>
          <w:bCs/>
        </w:rPr>
        <w:t>ПЕРЕЧЕНЬ</w:t>
      </w:r>
    </w:p>
    <w:p w14:paraId="64C139BB"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ИНДИКАТОРОВ РИСКА НАРУШЕНИЯ ОБЯЗАТЕЛЬНЫХ ТРЕБОВАНИЙ В СФЕРЕ</w:t>
      </w:r>
    </w:p>
    <w:p w14:paraId="63D0AD6C"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МУНИЦИПАЛЬНОГО ЖИЛИЩНОГО КОНТРОЛЯ НА ТЕРРИТОРИИ</w:t>
      </w:r>
    </w:p>
    <w:p w14:paraId="5799F70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Verdana" w:hAnsi="Verdana" w:cs="Courier New"/>
          <w:b/>
          <w:bCs/>
          <w:sz w:val="21"/>
          <w:szCs w:val="21"/>
        </w:rPr>
      </w:pPr>
      <w:r>
        <w:rPr>
          <w:rFonts w:ascii="Arial" w:hAnsi="Arial" w:cs="Arial"/>
          <w:b/>
          <w:bCs/>
        </w:rPr>
        <w:t xml:space="preserve">МО </w:t>
      </w:r>
      <w:r w:rsidR="002B1663">
        <w:rPr>
          <w:rFonts w:ascii="Arial" w:hAnsi="Arial" w:cs="Arial"/>
          <w:b/>
          <w:bCs/>
        </w:rPr>
        <w:t xml:space="preserve">ТИМАШЕВСКИЙ СЕЛЬСОВЕТ </w:t>
      </w:r>
    </w:p>
    <w:p w14:paraId="48A7A05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r>
        <w:t> </w:t>
      </w:r>
    </w:p>
    <w:p w14:paraId="61BFE62D"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bookmarkStart w:id="13" w:name="p378"/>
      <w:bookmarkEnd w:id="13"/>
      <w:r>
        <w:t>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19EE36C0"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а) порядку осуществления перевода жилого помещения в нежилое помещение и нежилого помещения в жилое в многоквартирном доме;</w:t>
      </w:r>
    </w:p>
    <w:p w14:paraId="62B71487"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б) порядку осуществления перепланировки и (или) переустройства помещений в многоквартирном доме;</w:t>
      </w:r>
    </w:p>
    <w:p w14:paraId="249B6266"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в) к предоставлению коммунальных услуг пользователям помещений в многоквартирных домах и жилых домов;</w:t>
      </w:r>
    </w:p>
    <w:p w14:paraId="781AB759"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г) к обеспечению доступности для инвалидов помещений в многоквартирных домах;</w:t>
      </w:r>
    </w:p>
    <w:p w14:paraId="33F8B86F"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д) к обеспечению безопасности при использовании и содержании внутридомового и внутриквартирного газового оборудования.</w:t>
      </w:r>
    </w:p>
    <w:p w14:paraId="67C851C3"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14:paraId="0AF5A512"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2. 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w:t>
      </w:r>
      <w:r w:rsidRPr="001B7F95">
        <w:t>пункте 1</w:t>
      </w:r>
      <w:r w:rsidR="001B7F95">
        <w:t xml:space="preserve"> </w:t>
      </w:r>
      <w:r>
        <w:t xml:space="preserve"> настоящих индикаторов, и обращений, послуживших основанием для проведения внепланового контрольного мероприятия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14:paraId="0CCA675A"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1"/>
          <w:szCs w:val="21"/>
        </w:rPr>
      </w:pPr>
      <w: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lastRenderedPageBreak/>
        <w:t>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14:paraId="4BEBA9EE" w14:textId="77777777" w:rsidR="002E4763" w:rsidRDefault="002E4763" w:rsidP="002E4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heme="minorHAnsi" w:eastAsiaTheme="minorHAnsi" w:hAnsiTheme="minorHAnsi" w:cstheme="minorBidi"/>
          <w:sz w:val="22"/>
          <w:szCs w:val="22"/>
          <w:lang w:eastAsia="en-US"/>
        </w:rPr>
      </w:pPr>
      <w: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2AE2FF2E" w14:textId="77777777" w:rsidR="009E0D7F" w:rsidRPr="003D038D" w:rsidRDefault="009E0D7F" w:rsidP="009E0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sz w:val="21"/>
          <w:szCs w:val="21"/>
        </w:rPr>
      </w:pPr>
    </w:p>
    <w:p w14:paraId="61645AE1" w14:textId="77777777" w:rsidR="009E0D7F" w:rsidRDefault="009E0D7F" w:rsidP="009E0D7F">
      <w:pPr>
        <w:pStyle w:val="tex2st"/>
        <w:spacing w:before="0" w:beforeAutospacing="0" w:after="0" w:afterAutospacing="0"/>
        <w:jc w:val="both"/>
        <w:rPr>
          <w:b/>
          <w:sz w:val="28"/>
          <w:szCs w:val="28"/>
        </w:rPr>
      </w:pPr>
    </w:p>
    <w:sectPr w:rsidR="009E0D7F" w:rsidSect="00170C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7F"/>
    <w:rsid w:val="000419BE"/>
    <w:rsid w:val="000D6B8E"/>
    <w:rsid w:val="00170CA1"/>
    <w:rsid w:val="001B7F95"/>
    <w:rsid w:val="001C677D"/>
    <w:rsid w:val="00220D8E"/>
    <w:rsid w:val="002B1663"/>
    <w:rsid w:val="002E4763"/>
    <w:rsid w:val="00350530"/>
    <w:rsid w:val="003B1871"/>
    <w:rsid w:val="003C4477"/>
    <w:rsid w:val="00464AAE"/>
    <w:rsid w:val="004B603D"/>
    <w:rsid w:val="005D798A"/>
    <w:rsid w:val="00690868"/>
    <w:rsid w:val="006D317B"/>
    <w:rsid w:val="007D4EF2"/>
    <w:rsid w:val="0080346E"/>
    <w:rsid w:val="00852725"/>
    <w:rsid w:val="00856B61"/>
    <w:rsid w:val="008C5507"/>
    <w:rsid w:val="009C6608"/>
    <w:rsid w:val="009D7E1A"/>
    <w:rsid w:val="009E0D7F"/>
    <w:rsid w:val="00A713D7"/>
    <w:rsid w:val="00AD4EC7"/>
    <w:rsid w:val="00B40D86"/>
    <w:rsid w:val="00B9355A"/>
    <w:rsid w:val="00B94E50"/>
    <w:rsid w:val="00C17278"/>
    <w:rsid w:val="00C40552"/>
    <w:rsid w:val="00C54F06"/>
    <w:rsid w:val="00CF3ECF"/>
    <w:rsid w:val="00D774F6"/>
    <w:rsid w:val="00DE5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6D50"/>
  <w15:docId w15:val="{5ECFBDB7-C905-4344-B2BB-8926734B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D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2st">
    <w:name w:val="tex2st"/>
    <w:basedOn w:val="a"/>
    <w:uiPriority w:val="99"/>
    <w:rsid w:val="009E0D7F"/>
    <w:pPr>
      <w:spacing w:before="100" w:beforeAutospacing="1" w:after="100" w:afterAutospacing="1"/>
    </w:pPr>
  </w:style>
  <w:style w:type="paragraph" w:customStyle="1" w:styleId="ConsPlusNormal">
    <w:name w:val="ConsPlusNormal"/>
    <w:rsid w:val="009E0D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2E4763"/>
    <w:rPr>
      <w:color w:val="0000FF"/>
      <w:u w:val="single"/>
    </w:rPr>
  </w:style>
  <w:style w:type="paragraph" w:styleId="a4">
    <w:name w:val="Normal (Web)"/>
    <w:basedOn w:val="a"/>
    <w:uiPriority w:val="99"/>
    <w:semiHidden/>
    <w:unhideWhenUsed/>
    <w:rsid w:val="00A713D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401787">
      <w:bodyDiv w:val="1"/>
      <w:marLeft w:val="0"/>
      <w:marRight w:val="0"/>
      <w:marTop w:val="0"/>
      <w:marBottom w:val="0"/>
      <w:divBdr>
        <w:top w:val="none" w:sz="0" w:space="0" w:color="auto"/>
        <w:left w:val="none" w:sz="0" w:space="0" w:color="auto"/>
        <w:bottom w:val="none" w:sz="0" w:space="0" w:color="auto"/>
        <w:right w:val="none" w:sz="0" w:space="0" w:color="auto"/>
      </w:divBdr>
    </w:div>
    <w:div w:id="932670000">
      <w:bodyDiv w:val="1"/>
      <w:marLeft w:val="0"/>
      <w:marRight w:val="0"/>
      <w:marTop w:val="0"/>
      <w:marBottom w:val="0"/>
      <w:divBdr>
        <w:top w:val="none" w:sz="0" w:space="0" w:color="auto"/>
        <w:left w:val="none" w:sz="0" w:space="0" w:color="auto"/>
        <w:bottom w:val="none" w:sz="0" w:space="0" w:color="auto"/>
        <w:right w:val="none" w:sz="0" w:space="0" w:color="auto"/>
      </w:divBdr>
    </w:div>
    <w:div w:id="1293441851">
      <w:bodyDiv w:val="1"/>
      <w:marLeft w:val="0"/>
      <w:marRight w:val="0"/>
      <w:marTop w:val="0"/>
      <w:marBottom w:val="0"/>
      <w:divBdr>
        <w:top w:val="none" w:sz="0" w:space="0" w:color="auto"/>
        <w:left w:val="none" w:sz="0" w:space="0" w:color="auto"/>
        <w:bottom w:val="none" w:sz="0" w:space="0" w:color="auto"/>
        <w:right w:val="none" w:sz="0" w:space="0" w:color="auto"/>
      </w:divBdr>
    </w:div>
    <w:div w:id="1584728424">
      <w:bodyDiv w:val="1"/>
      <w:marLeft w:val="0"/>
      <w:marRight w:val="0"/>
      <w:marTop w:val="0"/>
      <w:marBottom w:val="0"/>
      <w:divBdr>
        <w:top w:val="none" w:sz="0" w:space="0" w:color="auto"/>
        <w:left w:val="none" w:sz="0" w:space="0" w:color="auto"/>
        <w:bottom w:val="none" w:sz="0" w:space="0" w:color="auto"/>
        <w:right w:val="none" w:sz="0" w:space="0" w:color="auto"/>
      </w:divBdr>
    </w:div>
    <w:div w:id="18395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EDB86-B86D-4155-A4CB-0E816D333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9309</Words>
  <Characters>53063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5</cp:revision>
  <dcterms:created xsi:type="dcterms:W3CDTF">2025-03-18T06:25:00Z</dcterms:created>
  <dcterms:modified xsi:type="dcterms:W3CDTF">2025-03-18T06:50:00Z</dcterms:modified>
</cp:coreProperties>
</file>