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6" w:rsidRPr="002E0FF6" w:rsidRDefault="002E0FF6" w:rsidP="00841E0D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      </w:t>
      </w:r>
    </w:p>
    <w:p w:rsidR="00841E0D" w:rsidRPr="00B12A74" w:rsidRDefault="00841E0D" w:rsidP="00841E0D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41E0D" w:rsidRPr="00B12A74" w:rsidRDefault="00841E0D" w:rsidP="00841E0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841E0D" w:rsidRPr="002E0FF6" w:rsidRDefault="00C54C0A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СЕЛЬСОВЕТ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841E0D" w:rsidRPr="002E0FF6" w:rsidRDefault="00841E0D" w:rsidP="00841E0D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841E0D" w:rsidRPr="002E0FF6" w:rsidRDefault="00841E0D" w:rsidP="00841E0D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841E0D" w:rsidRPr="002E0FF6" w:rsidRDefault="00C54C0A" w:rsidP="00841E0D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30.06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.2017              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№23/1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841E0D" w:rsidRPr="002E0FF6" w:rsidRDefault="00841E0D" w:rsidP="00841E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1A12B0" w:rsidRPr="002E0FF6" w:rsidRDefault="00841E0D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«</w:t>
      </w:r>
      <w:r w:rsidR="001A12B0" w:rsidRPr="002E0FF6">
        <w:rPr>
          <w:rFonts w:ascii="Arial" w:hAnsi="Arial" w:cs="Arial"/>
          <w:color w:val="000000" w:themeColor="text1"/>
          <w:sz w:val="32"/>
          <w:szCs w:val="32"/>
        </w:rPr>
        <w:t xml:space="preserve">Выдача разрешения на отклонение </w:t>
      </w:r>
    </w:p>
    <w:p w:rsidR="001A12B0" w:rsidRPr="002E0FF6" w:rsidRDefault="001A12B0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 xml:space="preserve">от предельных параметров разрешенного строительства, </w:t>
      </w:r>
    </w:p>
    <w:p w:rsidR="00841E0D" w:rsidRPr="002E0FF6" w:rsidRDefault="001A12B0" w:rsidP="00841E0D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</w:rPr>
        <w:t>реконструкции объектов капитального строительства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841E0D" w:rsidRPr="002E0FF6" w:rsidRDefault="00841E0D" w:rsidP="00841E0D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1A12B0">
      <w:pPr>
        <w:pStyle w:val="ConsPlusTitle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Выдача разрешения на отклонение от предельных параметров разрешенного строительства</w:t>
      </w:r>
      <w:r w:rsidR="001A12B0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согласно приложению.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2E0FF6">
        <w:rPr>
          <w:rFonts w:ascii="Arial" w:hAnsi="Arial" w:cs="Arial"/>
          <w:color w:val="000000" w:themeColor="text1"/>
        </w:rPr>
        <w:t>Контроль за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Постановление вступ</w:t>
      </w:r>
      <w:r w:rsidR="002E0FF6" w:rsidRPr="002E0FF6">
        <w:rPr>
          <w:rFonts w:ascii="Arial" w:hAnsi="Arial" w:cs="Arial"/>
          <w:color w:val="000000" w:themeColor="text1"/>
        </w:rPr>
        <w:t>ает в силу с момента опубликовани</w:t>
      </w:r>
      <w:proofErr w:type="gramStart"/>
      <w:r w:rsidR="002E0FF6" w:rsidRPr="002E0FF6">
        <w:rPr>
          <w:rFonts w:ascii="Arial" w:hAnsi="Arial" w:cs="Arial"/>
          <w:color w:val="000000" w:themeColor="text1"/>
        </w:rPr>
        <w:t>я(</w:t>
      </w:r>
      <w:proofErr w:type="gramEnd"/>
      <w:r w:rsidR="002E0FF6" w:rsidRPr="002E0FF6">
        <w:rPr>
          <w:rFonts w:ascii="Arial" w:hAnsi="Arial" w:cs="Arial"/>
          <w:color w:val="000000" w:themeColor="text1"/>
        </w:rPr>
        <w:t>обнародования),</w:t>
      </w:r>
      <w:r w:rsidRPr="002E0FF6">
        <w:rPr>
          <w:rFonts w:ascii="Arial" w:hAnsi="Arial" w:cs="Arial"/>
          <w:color w:val="000000" w:themeColor="text1"/>
        </w:rPr>
        <w:t xml:space="preserve"> подлежит размещению на официальном сайте муниц</w:t>
      </w:r>
      <w:r w:rsidR="00C54C0A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</w:rPr>
        <w:t>Тимашевский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2E0FF6">
        <w:rPr>
          <w:rFonts w:ascii="Arial" w:hAnsi="Arial" w:cs="Arial"/>
          <w:color w:val="000000" w:themeColor="text1"/>
        </w:rPr>
        <w:t>Сакмарского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C54C0A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41E0D" w:rsidRPr="002E0FF6" w:rsidRDefault="00C54C0A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841E0D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М.А.Ильин</w:t>
      </w:r>
    </w:p>
    <w:p w:rsidR="00841E0D" w:rsidRPr="002E0FF6" w:rsidRDefault="00841E0D" w:rsidP="00841E0D">
      <w:pPr>
        <w:rPr>
          <w:color w:val="000000" w:themeColor="text1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FF6" w:rsidRPr="002E0FF6" w:rsidRDefault="002E0FF6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841E0D" w:rsidRPr="002E0FF6" w:rsidRDefault="00C54C0A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№23/1</w:t>
      </w:r>
      <w:r w:rsidR="00841E0D" w:rsidRPr="002E0FF6">
        <w:rPr>
          <w:rFonts w:ascii="Arial" w:hAnsi="Arial" w:cs="Arial"/>
          <w:color w:val="000000" w:themeColor="text1"/>
          <w:sz w:val="28"/>
          <w:szCs w:val="28"/>
        </w:rPr>
        <w:t xml:space="preserve">-п от </w:t>
      </w:r>
      <w:r>
        <w:rPr>
          <w:rFonts w:ascii="Arial" w:hAnsi="Arial" w:cs="Arial"/>
          <w:color w:val="000000" w:themeColor="text1"/>
          <w:sz w:val="28"/>
          <w:szCs w:val="28"/>
        </w:rPr>
        <w:t>30.06</w:t>
      </w:r>
      <w:r w:rsidR="00841E0D" w:rsidRPr="002E0FF6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DB208D" w:rsidRPr="002E0FF6" w:rsidRDefault="005A4539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 «</w:t>
      </w:r>
      <w:r w:rsidR="00DB208D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</w:t>
      </w:r>
    </w:p>
    <w:p w:rsidR="00DB208D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3314B6" w:rsidRPr="002E0FF6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ипальным образованием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3314B6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подготовке и</w:t>
      </w:r>
      <w:r w:rsidR="00D17709"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7C32" w:rsidRPr="002E0FF6" w:rsidRDefault="005A4539" w:rsidP="00437C3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2. Заявители на получение муниципальной услуги: юридические и физические лица,</w:t>
      </w:r>
      <w:r w:rsidR="00B2554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являющиеся 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п</w:t>
      </w:r>
      <w:r w:rsidR="00437C32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198" w:rsidRPr="002E0FF6" w:rsidRDefault="005A4539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50198" w:rsidRPr="002E0FF6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самоуправления: муни</w:t>
      </w:r>
      <w:r w:rsidR="00724CEE">
        <w:rPr>
          <w:rFonts w:ascii="Arial" w:hAnsi="Arial" w:cs="Arial"/>
          <w:color w:val="000000" w:themeColor="text1"/>
          <w:sz w:val="24"/>
          <w:szCs w:val="24"/>
        </w:rPr>
        <w:t>ципальное образование Тимашевский</w:t>
      </w:r>
      <w:r w:rsidR="00450198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</w:p>
    <w:p w:rsidR="00450198" w:rsidRPr="002E0FF6" w:rsidRDefault="00450198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Почтовый адрес: 461420 Оренбургская область, </w:t>
      </w:r>
      <w:proofErr w:type="spellStart"/>
      <w:r w:rsidRPr="002E0FF6">
        <w:rPr>
          <w:rFonts w:ascii="Arial" w:hAnsi="Arial" w:cs="Arial"/>
          <w:color w:val="000000" w:themeColor="text1"/>
        </w:rPr>
        <w:t>Сакмарский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 район,</w:t>
      </w:r>
    </w:p>
    <w:p w:rsidR="00450198" w:rsidRPr="002E0FF6" w:rsidRDefault="00C54C0A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Тимашево ул. </w:t>
      </w:r>
      <w:proofErr w:type="gramStart"/>
      <w:r>
        <w:rPr>
          <w:rFonts w:ascii="Arial" w:hAnsi="Arial" w:cs="Arial"/>
          <w:color w:val="000000" w:themeColor="text1"/>
        </w:rPr>
        <w:t>Советская</w:t>
      </w:r>
      <w:proofErr w:type="gramEnd"/>
      <w:r>
        <w:rPr>
          <w:rFonts w:ascii="Arial" w:hAnsi="Arial" w:cs="Arial"/>
          <w:color w:val="000000" w:themeColor="text1"/>
        </w:rPr>
        <w:t xml:space="preserve"> д. 45</w:t>
      </w:r>
      <w:r w:rsidR="00450198" w:rsidRPr="002E0FF6">
        <w:rPr>
          <w:rFonts w:ascii="Arial" w:hAnsi="Arial" w:cs="Arial"/>
          <w:color w:val="000000" w:themeColor="text1"/>
        </w:rPr>
        <w:t>.</w:t>
      </w:r>
    </w:p>
    <w:p w:rsidR="00450198" w:rsidRPr="00C54C0A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Адрес электронной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>: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почты: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="00C54C0A" w:rsidRPr="00C54C0A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="00C54C0A" w:rsidRPr="00C54C0A">
        <w:rPr>
          <w:rFonts w:ascii="Arial" w:hAnsi="Arial" w:cs="Arial"/>
          <w:color w:val="000000" w:themeColor="text1"/>
          <w:sz w:val="24"/>
          <w:szCs w:val="24"/>
        </w:rPr>
        <w:t>@</w:t>
      </w:r>
      <w:r w:rsidR="00C54C0A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C54C0A" w:rsidRPr="00C54C0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450198" w:rsidRPr="00C54C0A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C54C0A">
        <w:rPr>
          <w:rFonts w:ascii="Arial" w:hAnsi="Arial" w:cs="Arial"/>
          <w:color w:val="000000" w:themeColor="text1"/>
          <w:sz w:val="24"/>
          <w:szCs w:val="24"/>
        </w:rPr>
        <w:t>,р</w:t>
      </w:r>
      <w:proofErr w:type="gramEnd"/>
      <w:r w:rsidR="00C54C0A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понедельник 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>- пятница: с 8 час.30 мин. до 17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час.00 мин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2E0FF6" w:rsidRDefault="005A4539" w:rsidP="004933A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уполномоченных на предоставление муниципальной услуги, указывается на официальном сайт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сети «Ин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C54C0A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C54C0A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 (д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алее – официальный сайт), на информационных стендах в залах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ма заявителей.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сайте 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>и информационных стендах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AB7AD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2342" w:rsidRPr="002E0FF6" w:rsidRDefault="005A4539" w:rsidP="0020234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на официальном сайте и информационных стендах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2E0FF6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724CEE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6C26D2" w:rsidRPr="002E0FF6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6C26D2" w:rsidRPr="002E0FF6">
        <w:rPr>
          <w:rFonts w:ascii="Arial" w:hAnsi="Arial" w:cs="Arial"/>
          <w:color w:val="000000" w:themeColor="text1"/>
          <w:lang w:eastAsia="en-US"/>
        </w:rPr>
        <w:t xml:space="preserve"> (далее </w:t>
      </w:r>
      <w:r w:rsidR="006C26D2" w:rsidRPr="002E0FF6">
        <w:rPr>
          <w:rFonts w:ascii="Arial" w:hAnsi="Arial" w:cs="Arial"/>
          <w:color w:val="000000" w:themeColor="text1"/>
        </w:rPr>
        <w:t xml:space="preserve">– 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905" w:rsidRPr="002E0FF6" w:rsidRDefault="005A4539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10. Наименование муниципальной услуги: «</w:t>
      </w:r>
      <w:r w:rsidR="00335905" w:rsidRPr="002E0FF6">
        <w:rPr>
          <w:rFonts w:ascii="Arial" w:hAnsi="Arial" w:cs="Arial"/>
          <w:color w:val="000000" w:themeColor="text1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12. Муниципальная услуга «</w:t>
      </w:r>
      <w:r w:rsidR="00193292" w:rsidRPr="002E0FF6">
        <w:rPr>
          <w:rFonts w:ascii="Arial" w:hAnsi="Arial" w:cs="Arial"/>
          <w:color w:val="000000" w:themeColor="text1"/>
        </w:rPr>
        <w:t>Выдача</w:t>
      </w:r>
      <w:r w:rsidR="00791838" w:rsidRPr="002E0FF6">
        <w:rPr>
          <w:rFonts w:ascii="Arial" w:hAnsi="Arial" w:cs="Arial"/>
          <w:color w:val="000000" w:themeColor="text1"/>
        </w:rPr>
        <w:t xml:space="preserve"> разрешения на отклонение от предельных параметров разрешенного строительства, реконструкции объектов капитального </w:t>
      </w:r>
      <w:r w:rsidR="00791838" w:rsidRPr="002E0FF6">
        <w:rPr>
          <w:rFonts w:ascii="Arial" w:hAnsi="Arial" w:cs="Arial"/>
          <w:color w:val="000000" w:themeColor="text1"/>
        </w:rPr>
        <w:lastRenderedPageBreak/>
        <w:t>строительства</w:t>
      </w:r>
      <w:r w:rsidRPr="002E0FF6">
        <w:rPr>
          <w:rFonts w:ascii="Arial" w:hAnsi="Arial" w:cs="Arial"/>
          <w:color w:val="000000" w:themeColor="text1"/>
        </w:rPr>
        <w:t>» предоставляется</w:t>
      </w:r>
      <w:r w:rsidR="0067346C" w:rsidRPr="002E0FF6">
        <w:rPr>
          <w:rFonts w:ascii="Arial" w:hAnsi="Arial" w:cs="Arial"/>
          <w:color w:val="000000" w:themeColor="text1"/>
        </w:rPr>
        <w:t xml:space="preserve"> администрацией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 </w:t>
      </w:r>
      <w:r w:rsidR="0067346C" w:rsidRPr="002E0FF6">
        <w:rPr>
          <w:rFonts w:ascii="Arial" w:hAnsi="Arial" w:cs="Arial"/>
          <w:color w:val="000000" w:themeColor="text1"/>
        </w:rPr>
        <w:t xml:space="preserve">сельсовет </w:t>
      </w:r>
      <w:r w:rsidRPr="002E0FF6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E0FF6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по Оренбургской области);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МФЦ (при наличии Соглашения</w:t>
      </w:r>
      <w:r w:rsidR="00AF4B81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B7AD9" w:rsidRPr="002E0FF6">
        <w:rPr>
          <w:rFonts w:ascii="Arial" w:hAnsi="Arial" w:cs="Arial"/>
          <w:color w:val="000000" w:themeColor="text1"/>
        </w:rPr>
        <w:t>о взаимодействии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14. При</w:t>
      </w:r>
      <w:r w:rsidR="000E4C4D" w:rsidRPr="002E0FF6">
        <w:rPr>
          <w:rFonts w:ascii="Arial" w:hAnsi="Arial" w:cs="Arial"/>
          <w:color w:val="000000" w:themeColor="text1"/>
        </w:rPr>
        <w:t>ё</w:t>
      </w:r>
      <w:r w:rsidRPr="002E0FF6">
        <w:rPr>
          <w:rFonts w:ascii="Arial" w:hAnsi="Arial" w:cs="Arial"/>
          <w:color w:val="000000" w:themeColor="text1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2E0FF6">
        <w:rPr>
          <w:rFonts w:ascii="Arial" w:hAnsi="Arial" w:cs="Arial"/>
          <w:color w:val="000000" w:themeColor="text1"/>
        </w:rPr>
        <w:t xml:space="preserve">ными служащими) </w:t>
      </w:r>
      <w:r w:rsidR="00AF4B81" w:rsidRPr="002E0FF6">
        <w:rPr>
          <w:rFonts w:ascii="Arial" w:hAnsi="Arial" w:cs="Arial"/>
          <w:color w:val="000000" w:themeColor="text1"/>
        </w:rPr>
        <w:t>муниц</w:t>
      </w:r>
      <w:r w:rsidR="00C54C0A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</w:rPr>
        <w:t>Тимашевский</w:t>
      </w:r>
      <w:proofErr w:type="spellEnd"/>
      <w:r w:rsidR="00AF4B81" w:rsidRPr="002E0FF6">
        <w:rPr>
          <w:rFonts w:ascii="Arial" w:hAnsi="Arial" w:cs="Arial"/>
          <w:color w:val="000000" w:themeColor="text1"/>
        </w:rPr>
        <w:t xml:space="preserve"> сельсовет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5A4539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выдач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 в 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2E0FF6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2E0FF6" w:rsidRDefault="006C26D2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результата муниципальной услуги, </w:t>
      </w:r>
      <w:r w:rsidR="00791838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6656EE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8911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 источников официального опубликования</w:t>
      </w:r>
    </w:p>
    <w:p w:rsidR="005A4539" w:rsidRPr="002E0FF6" w:rsidRDefault="005A4539" w:rsidP="00C33BE6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Градостроительным кодексом Российской Федерации от 29.12.2004 № 190-ФЗ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</w:t>
      </w:r>
      <w:r w:rsidRPr="002E0FF6">
        <w:rPr>
          <w:rFonts w:ascii="Arial" w:hAnsi="Arial" w:cs="Arial"/>
          <w:bCs/>
          <w:color w:val="000000" w:themeColor="text1"/>
        </w:rPr>
        <w:t xml:space="preserve">Земельным </w:t>
      </w:r>
      <w:hyperlink r:id="rId8" w:history="1">
        <w:r w:rsidRPr="002E0FF6">
          <w:rPr>
            <w:rFonts w:ascii="Arial" w:hAnsi="Arial" w:cs="Arial"/>
            <w:bCs/>
            <w:color w:val="000000" w:themeColor="text1"/>
          </w:rPr>
          <w:t>кодексом</w:t>
        </w:r>
      </w:hyperlink>
      <w:r w:rsidRPr="002E0FF6">
        <w:rPr>
          <w:rFonts w:ascii="Arial" w:hAnsi="Arial" w:cs="Arial"/>
          <w:bCs/>
          <w:color w:val="000000" w:themeColor="text1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7) Федеральным законом от 27.07.2006 № 152-ФЗ «О персональных данных» («Российская газета», 29.07.2006, № 165);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8) Федеральным </w:t>
      </w:r>
      <w:hyperlink r:id="rId9" w:history="1">
        <w:r w:rsidRPr="002E0FF6">
          <w:rPr>
            <w:rFonts w:ascii="Arial" w:hAnsi="Arial" w:cs="Arial"/>
            <w:color w:val="000000" w:themeColor="text1"/>
          </w:rPr>
          <w:t>законом</w:t>
        </w:r>
      </w:hyperlink>
      <w:r w:rsidRPr="002E0FF6">
        <w:rPr>
          <w:rFonts w:ascii="Arial" w:hAnsi="Arial" w:cs="Arial"/>
          <w:color w:val="000000" w:themeColor="text1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9) Законом Оренбургской области от 16.03.2007 № 1037/233-</w:t>
      </w:r>
      <w:r w:rsidRPr="002E0FF6">
        <w:rPr>
          <w:rFonts w:ascii="Arial" w:hAnsi="Arial" w:cs="Arial"/>
          <w:color w:val="000000" w:themeColor="text1"/>
          <w:lang w:val="en-US"/>
        </w:rPr>
        <w:t>IV</w:t>
      </w:r>
      <w:r w:rsidRPr="002E0FF6">
        <w:rPr>
          <w:rFonts w:ascii="Arial" w:hAnsi="Arial" w:cs="Arial"/>
          <w:color w:val="000000" w:themeColor="text1"/>
        </w:rPr>
        <w:t>-ОЗ «О градостроительной деятельности на территории Оренбургской области» (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«Южный Урал», № 60, (</w:t>
      </w:r>
      <w:proofErr w:type="spellStart"/>
      <w:r w:rsidRPr="002E0FF6">
        <w:rPr>
          <w:rFonts w:ascii="Arial" w:eastAsia="Calibri" w:hAnsi="Arial" w:cs="Arial"/>
          <w:color w:val="000000" w:themeColor="text1"/>
          <w:lang w:eastAsia="en-US"/>
        </w:rPr>
        <w:t>спецвыпуск</w:t>
      </w:r>
      <w:proofErr w:type="spellEnd"/>
      <w:r w:rsidRPr="002E0FF6">
        <w:rPr>
          <w:rFonts w:ascii="Arial" w:eastAsia="Calibri" w:hAnsi="Arial" w:cs="Arial"/>
          <w:color w:val="000000" w:themeColor="text1"/>
          <w:lang w:eastAsia="en-US"/>
        </w:rPr>
        <w:t xml:space="preserve"> № 35) 24.03.2007)</w:t>
      </w:r>
      <w:r w:rsidRPr="002E0FF6">
        <w:rPr>
          <w:rFonts w:ascii="Arial" w:hAnsi="Arial" w:cs="Arial"/>
          <w:color w:val="000000" w:themeColor="text1"/>
        </w:rPr>
        <w:t>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10) Постановлением Правительства Оренбургской области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E0FF6">
        <w:rPr>
          <w:rFonts w:ascii="Arial" w:hAnsi="Arial" w:cs="Arial"/>
          <w:color w:val="000000" w:themeColor="text1"/>
        </w:rPr>
        <w:t>»(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Официальный интернет-портал правовой информации </w:t>
      </w:r>
      <w:hyperlink r:id="rId10" w:history="1"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http</w:t>
        </w:r>
        <w:r w:rsidRPr="002E0FF6">
          <w:rPr>
            <w:rStyle w:val="aa"/>
            <w:rFonts w:ascii="Arial" w:hAnsi="Arial" w:cs="Arial"/>
            <w:color w:val="000000" w:themeColor="text1"/>
          </w:rPr>
          <w:t>://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www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pravo</w:t>
        </w:r>
        <w:proofErr w:type="spellEnd"/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gov</w:t>
        </w:r>
        <w:proofErr w:type="spellEnd"/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Pr="002E0FF6">
        <w:rPr>
          <w:rFonts w:ascii="Arial" w:hAnsi="Arial" w:cs="Arial"/>
          <w:color w:val="000000" w:themeColor="text1"/>
        </w:rPr>
        <w:t>, 29.01.2016);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eastAsia="Calibri" w:hAnsi="Arial" w:cs="Arial"/>
          <w:color w:val="000000" w:themeColor="text1"/>
          <w:lang w:eastAsia="en-US"/>
        </w:rPr>
        <w:t xml:space="preserve">13) </w:t>
      </w:r>
      <w:r w:rsidRPr="002E0FF6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4</w:t>
      </w:r>
      <w:r w:rsidRPr="002E0FF6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5</w:t>
      </w:r>
      <w:r w:rsidRPr="002E0FF6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6</w:t>
      </w:r>
      <w:r w:rsidRPr="002E0FF6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1928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которые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заявитель должен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0336" w:rsidRPr="002E0FF6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19.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BD0336" w:rsidRPr="002E0FF6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2E0FF6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документы, удостоверяющие личность гражданина (</w:t>
      </w:r>
      <w:r w:rsidRPr="002E0FF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);</w:t>
      </w:r>
    </w:p>
    <w:p w:rsidR="001E58E3" w:rsidRPr="002E0FF6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7E3124" w:rsidRPr="002E0FF6" w:rsidRDefault="00E17D96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4) </w:t>
      </w:r>
      <w:r w:rsidR="007E3124" w:rsidRPr="002E0FF6">
        <w:rPr>
          <w:rFonts w:ascii="Arial" w:eastAsiaTheme="minorHAnsi" w:hAnsi="Arial" w:cs="Arial"/>
          <w:color w:val="000000" w:themeColor="text1"/>
          <w:lang w:eastAsia="en-US"/>
        </w:rPr>
        <w:t>пояснительная записка, которая должна содержать сведения: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параметрах и характеристиках объ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екта капитального строительства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пунктом 1 статьи 40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онений от предельных параметров.</w:t>
      </w:r>
    </w:p>
    <w:p w:rsidR="007E3124" w:rsidRPr="002E0FF6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D1AFF" w:rsidRPr="002E0FF6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1)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земельный участок; 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2)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3)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4)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2E0FF6" w:rsidRDefault="00C33BE6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21.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кументов, указанных в подпункт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 xml:space="preserve"> – 5 </w:t>
      </w:r>
      <w:r w:rsidR="004C73FF" w:rsidRPr="002E0FF6">
        <w:rPr>
          <w:rFonts w:ascii="Arial" w:hAnsi="Arial" w:cs="Arial"/>
          <w:color w:val="000000" w:themeColor="text1"/>
          <w:sz w:val="24"/>
          <w:szCs w:val="24"/>
        </w:rPr>
        <w:t xml:space="preserve">пункта 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21 настоящего Административного регламента</w:t>
      </w:r>
      <w:r w:rsidR="00E3014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3E72" w:rsidRPr="002E0FF6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не может являться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основанием для отказа в 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предоставлении муниципальной услуги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5D00" w:rsidRPr="002E0FF6" w:rsidRDefault="00F55D00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1CF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E0FF6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E0FF6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E0FF6">
        <w:rPr>
          <w:rFonts w:ascii="Arial" w:hAnsi="Arial" w:cs="Arial"/>
          <w:color w:val="000000" w:themeColor="text1"/>
          <w:sz w:val="24"/>
          <w:szCs w:val="24"/>
        </w:rPr>
        <w:t>заверительную</w:t>
      </w:r>
      <w:proofErr w:type="spell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заверении копии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>.» Допускается заверять отметкой «Верно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2E0FF6">
        <w:rPr>
          <w:rFonts w:ascii="Arial" w:hAnsi="Arial" w:cs="Arial"/>
          <w:color w:val="000000" w:themeColor="text1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E0FF6">
        <w:rPr>
          <w:rFonts w:ascii="Arial" w:hAnsi="Arial" w:cs="Arial"/>
          <w:color w:val="000000" w:themeColor="text1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color w:val="000000" w:themeColor="text1"/>
        </w:rPr>
      </w:pPr>
      <w:proofErr w:type="gramStart"/>
      <w:r w:rsidRPr="002E0FF6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6C26D2" w:rsidRPr="002E0FF6" w:rsidRDefault="006C26D2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  <w:lang w:val="en-US"/>
        </w:rPr>
        <w:t>doc</w:t>
      </w:r>
      <w:r w:rsidRPr="002E0FF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0FF6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rtf</w:t>
      </w:r>
      <w:r w:rsidRPr="002E0FF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0FF6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0FF6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jpg</w:t>
      </w:r>
      <w:r w:rsidRPr="002E0FF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0FF6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2E0FF6">
        <w:rPr>
          <w:rFonts w:ascii="Arial" w:hAnsi="Arial" w:cs="Arial"/>
          <w:color w:val="000000" w:themeColor="text1"/>
        </w:rPr>
        <w:t>;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>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rPr>
          <w:rFonts w:ascii="Arial" w:hAnsi="Arial" w:cs="Arial"/>
          <w:color w:val="000000" w:themeColor="text1"/>
        </w:rPr>
      </w:pPr>
      <w:bookmarkStart w:id="4" w:name="sub_1007"/>
      <w:bookmarkStart w:id="5" w:name="sub_1003"/>
      <w:r w:rsidRPr="002E0FF6">
        <w:rPr>
          <w:rFonts w:ascii="Arial" w:hAnsi="Arial" w:cs="Arial"/>
          <w:color w:val="000000" w:themeColor="text1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4"/>
      <w:r w:rsidRPr="002E0FF6">
        <w:rPr>
          <w:rFonts w:ascii="Arial" w:hAnsi="Arial" w:cs="Arial"/>
          <w:color w:val="000000" w:themeColor="text1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E0FF6">
        <w:rPr>
          <w:rFonts w:ascii="Arial" w:hAnsi="Arial" w:cs="Arial"/>
          <w:color w:val="000000" w:themeColor="text1"/>
        </w:rPr>
        <w:t>dpi</w:t>
      </w:r>
      <w:proofErr w:type="spellEnd"/>
      <w:r w:rsidRPr="002E0FF6">
        <w:rPr>
          <w:rFonts w:ascii="Arial" w:hAnsi="Arial" w:cs="Arial"/>
          <w:color w:val="000000" w:themeColor="text1"/>
        </w:rPr>
        <w:t>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2E0FF6">
        <w:rPr>
          <w:rFonts w:ascii="Arial" w:hAnsi="Arial" w:cs="Arial"/>
          <w:color w:val="000000" w:themeColor="text1"/>
        </w:rPr>
        <w:t>б) в черно-белом режиме при отсутствии в документе графических изображений;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2E0FF6">
        <w:rPr>
          <w:rFonts w:ascii="Arial" w:hAnsi="Arial" w:cs="Arial"/>
          <w:color w:val="000000" w:themeColor="text1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2E0FF6">
        <w:rPr>
          <w:rFonts w:ascii="Arial" w:hAnsi="Arial" w:cs="Arial"/>
          <w:color w:val="000000" w:themeColor="text1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3) Документы в электронном виде подписываются </w:t>
      </w:r>
      <w:proofErr w:type="gramStart"/>
      <w:r w:rsidRPr="002E0FF6">
        <w:rPr>
          <w:rFonts w:ascii="Arial" w:hAnsi="Arial" w:cs="Arial"/>
          <w:color w:val="000000" w:themeColor="text1"/>
        </w:rPr>
        <w:t>квалифицированной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ЭП.</w:t>
      </w:r>
      <w:bookmarkStart w:id="10" w:name="sub_1010"/>
      <w:bookmarkEnd w:id="9"/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6FD2" w:rsidRPr="002E0FF6" w:rsidRDefault="005A4539" w:rsidP="00D27C17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2E0FF6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ме документов,</w:t>
      </w:r>
    </w:p>
    <w:p w:rsidR="005A4539" w:rsidRPr="002E0FF6" w:rsidRDefault="005A4539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2) представление заявления, подписанного неуполномоченным лицом;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3) представленный заявителем пакет документов не соответств</w:t>
      </w:r>
      <w:r w:rsidR="000E4C68" w:rsidRPr="002E0FF6">
        <w:rPr>
          <w:rFonts w:ascii="Arial" w:eastAsiaTheme="minorHAnsi" w:hAnsi="Arial" w:cs="Arial"/>
          <w:color w:val="000000" w:themeColor="text1"/>
          <w:lang w:eastAsia="en-US"/>
        </w:rPr>
        <w:t>ует установленным пунктами 19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, 24</w:t>
      </w:r>
      <w:r w:rsidR="00973B60" w:rsidRPr="002E0FF6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26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 регламента требованиям;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5) предоставление документов, текст которых не подда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Основаниями для отказа в </w:t>
      </w:r>
      <w:r w:rsidR="0056099F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0E4C6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заявитель не является правообладателем земельного участка;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1834A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2E0FF6" w:rsidRDefault="001834A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lastRenderedPageBreak/>
        <w:t xml:space="preserve">4) </w:t>
      </w:r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>смежно</w:t>
      </w:r>
      <w:proofErr w:type="spellEnd"/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2E0FF6" w:rsidRDefault="00973B6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5) 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отсутств</w:t>
      </w:r>
      <w:r w:rsidR="000E4AC8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ие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основани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й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, определенны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х</w:t>
      </w:r>
      <w:r w:rsidR="00F55D0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hyperlink r:id="rId12" w:history="1">
        <w:r w:rsidR="00845A36" w:rsidRPr="002E0FF6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частью 1 статьи 40</w:t>
        </w:r>
      </w:hyperlink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Градостроительног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 кодекса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F55D00">
      <w:pPr>
        <w:pStyle w:val="ConsPlusNormal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32</w:t>
      </w:r>
      <w:r w:rsidR="00F55D00" w:rsidRPr="002E0FF6">
        <w:rPr>
          <w:rFonts w:ascii="Arial" w:hAnsi="Arial" w:cs="Arial"/>
          <w:color w:val="000000" w:themeColor="text1"/>
          <w:sz w:val="24"/>
          <w:szCs w:val="24"/>
        </w:rPr>
        <w:t>. Н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ормативн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ый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правово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акт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прин</w:t>
      </w:r>
      <w:r w:rsidR="001528E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ят.</w:t>
      </w:r>
    </w:p>
    <w:p w:rsidR="00D27C17" w:rsidRPr="002E0FF6" w:rsidRDefault="00D27C17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2E0FF6" w:rsidRDefault="005A4539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F55D00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не позднее дня, следующего за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ем его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поступления.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 необходимы</w:t>
      </w:r>
      <w:r w:rsidR="00193BE9" w:rsidRPr="002E0FF6"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ма заявителей должны быть оборудованы табличками с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2E0FF6" w:rsidRDefault="00502376" w:rsidP="008870CF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2E0FF6">
        <w:rPr>
          <w:rFonts w:ascii="Arial" w:hAnsi="Arial" w:cs="Arial"/>
          <w:color w:val="000000" w:themeColor="text1"/>
          <w:sz w:val="24"/>
          <w:szCs w:val="24"/>
        </w:rPr>
        <w:t xml:space="preserve">е стульями, столами (стойками),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обеспеч</w:t>
      </w:r>
      <w:r w:rsidR="008870CF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енные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 связи и информации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E0FF6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2E0FF6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2E0FF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муниципальной у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компетентность уполномоченных должностных лиц </w:t>
      </w:r>
      <w:r w:rsidR="001248CA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 w:rsidR="001D1EA0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1D1EA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не превышающее - 2, их общая продолжительность не превышающая - 30 минут: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2E0FF6" w:rsidRDefault="005A4539" w:rsidP="00D27C17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при личном получении заявителем </w:t>
      </w:r>
      <w:r w:rsidR="00502376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</w:t>
      </w:r>
      <w:r w:rsidR="00682C7E" w:rsidRPr="002E0FF6">
        <w:rPr>
          <w:rFonts w:ascii="Arial" w:hAnsi="Arial" w:cs="Arial"/>
          <w:color w:val="000000" w:themeColor="text1"/>
        </w:rPr>
        <w:t>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 xml:space="preserve"> (</w:t>
      </w:r>
      <w:r w:rsidR="00502376" w:rsidRPr="002E0FF6">
        <w:rPr>
          <w:rFonts w:ascii="Arial" w:hAnsi="Arial" w:cs="Arial"/>
          <w:color w:val="000000" w:themeColor="text1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>)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2C7E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2E0FF6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прием заявления и документов, их регистрация;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5) уведомление заявителя о принятом решении и выдача разрешения </w:t>
      </w:r>
      <w:r w:rsidR="00D25671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2E0FF6">
        <w:rPr>
          <w:rFonts w:ascii="Arial" w:hAnsi="Arial" w:cs="Arial"/>
          <w:color w:val="000000" w:themeColor="text1"/>
        </w:rPr>
        <w:t xml:space="preserve"> (мотивированного отказа в выдаче </w:t>
      </w:r>
      <w:r w:rsidR="004B472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разрешения </w:t>
      </w:r>
      <w:r w:rsidR="004B472C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48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143B23" w:rsidRPr="002E0FF6">
        <w:rPr>
          <w:rFonts w:ascii="Arial" w:hAnsi="Arial" w:cs="Arial"/>
          <w:color w:val="000000" w:themeColor="text1"/>
        </w:rPr>
        <w:t>администрацию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и регистрация</w:t>
      </w:r>
      <w:r w:rsidR="00143B23" w:rsidRPr="002E0FF6">
        <w:rPr>
          <w:rFonts w:ascii="Arial" w:hAnsi="Arial" w:cs="Arial"/>
          <w:color w:val="000000" w:themeColor="text1"/>
        </w:rPr>
        <w:t xml:space="preserve"> администрацией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сельсовет 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3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муниципальной услуги (приложение № 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 настоящему Административному регламенту).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>При</w:t>
      </w:r>
      <w:r w:rsidR="0045778E" w:rsidRPr="002E0FF6">
        <w:rPr>
          <w:rFonts w:ascii="Arial" w:hAnsi="Arial" w:cs="Arial"/>
          <w:b/>
          <w:color w:val="000000" w:themeColor="text1"/>
        </w:rPr>
        <w:t>ё</w:t>
      </w:r>
      <w:r w:rsidRPr="002E0FF6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913A0F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О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51</w:t>
      </w:r>
      <w:r w:rsidR="005A4539" w:rsidRPr="002E0FF6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проверку на наличие документов, указанных в </w:t>
      </w:r>
      <w:hyperlink r:id="rId14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пункте</w:t>
        </w:r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 xml:space="preserve"> 19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тствии с требованиями пунктов 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-2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поступления в орган местного самоуправления заявления и документов.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417F16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органов местного самоуправления и иных организаций</w:t>
      </w: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в распоряжении государственных органов, органов местного самоуправления и иных организаций.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ти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его направления.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</w:rPr>
        <w:t>Р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2E0FF6" w:rsidRDefault="00716342" w:rsidP="005D34D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58. 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 xml:space="preserve">ного отказа в приеме документов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2E0FF6" w:rsidRDefault="005D34D6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59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F23AEB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2E0FF6" w:rsidRDefault="00F23AEB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63.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64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2" w:name="Par8"/>
      <w:bookmarkEnd w:id="12"/>
      <w:r w:rsidRPr="002E0FF6">
        <w:rPr>
          <w:rFonts w:ascii="Arial" w:eastAsiaTheme="minorHAnsi" w:hAnsi="Arial" w:cs="Arial"/>
          <w:color w:val="000000" w:themeColor="text1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рекомендаций о </w:t>
      </w:r>
      <w:r w:rsidR="00E820C6" w:rsidRPr="002E0FF6">
        <w:rPr>
          <w:rFonts w:ascii="Arial" w:hAnsi="Arial" w:cs="Arial"/>
          <w:color w:val="000000" w:themeColor="text1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проект</w:t>
      </w:r>
      <w:r w:rsidR="000A0357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417F1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31B1F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631B1F" w:rsidRPr="002E0FF6">
        <w:rPr>
          <w:rFonts w:ascii="Arial" w:hAnsi="Arial" w:cs="Arial"/>
          <w:color w:val="000000" w:themeColor="text1"/>
        </w:rPr>
        <w:t>а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>(</w:t>
      </w:r>
      <w:proofErr w:type="gramEnd"/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мотивированный </w:t>
      </w:r>
      <w:r w:rsidR="00631B1F" w:rsidRPr="002E0FF6">
        <w:rPr>
          <w:rFonts w:ascii="Arial" w:eastAsiaTheme="minorHAnsi" w:hAnsi="Arial" w:cs="Arial"/>
          <w:color w:val="000000" w:themeColor="text1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716342" w:rsidRPr="002E0FF6" w:rsidRDefault="00716342" w:rsidP="00F3027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главе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и дней.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(мотивированн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отказ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proofErr w:type="gramStart"/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)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 xml:space="preserve">лава местной администрации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принимает решение о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9A49BF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или об отказе в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Рассмотрение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главой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7-ми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дней со дня их поступления.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Решение о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B07EDD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или об отказе в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68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2E0FF6" w:rsidRDefault="00A93EF4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0C15" w:rsidRPr="002E0FF6" w:rsidRDefault="005A4539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Уведомление заявителя о принятом решении и выдача </w:t>
      </w:r>
      <w:r w:rsidR="001160E0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разрешения на отклонение </w:t>
      </w:r>
    </w:p>
    <w:p w:rsidR="00900C15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, либо мотивированного отказа в выдаче </w:t>
      </w:r>
    </w:p>
    <w:p w:rsidR="005A4539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2E0FF6" w:rsidRDefault="00900C15" w:rsidP="001160E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</w:p>
    <w:p w:rsidR="001160E0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уполномоченным лицом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 xml:space="preserve"> мотивированного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</w:t>
      </w:r>
      <w:r w:rsidR="00DE017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осуществляется у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должностными лицами органа местного самоуправления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), в электронной форме 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2E0FF6" w:rsidRDefault="006A71E3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мотивированного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D87080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E1B82" w:rsidRPr="002E0FF6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E0FF6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2E0FF6">
        <w:rPr>
          <w:rFonts w:ascii="Arial" w:hAnsi="Arial" w:cs="Arial"/>
          <w:color w:val="000000" w:themeColor="text1"/>
        </w:rPr>
        <w:t>pdf</w:t>
      </w:r>
      <w:proofErr w:type="spellEnd"/>
      <w:r w:rsidRPr="002E0FF6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E0FF6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7E1B82" w:rsidRPr="002E0FF6" w:rsidRDefault="007E1B82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2E0FF6">
        <w:rPr>
          <w:rFonts w:ascii="Arial" w:hAnsi="Arial" w:cs="Arial"/>
          <w:color w:val="000000" w:themeColor="text1"/>
        </w:rPr>
        <w:t>.</w:t>
      </w:r>
    </w:p>
    <w:p w:rsidR="001160E0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течение 3-х дней со дня </w:t>
      </w:r>
      <w:proofErr w:type="gramStart"/>
      <w:r w:rsidRPr="002E0FF6">
        <w:rPr>
          <w:rFonts w:ascii="Arial" w:hAnsi="Arial" w:cs="Arial"/>
          <w:color w:val="000000" w:themeColor="text1"/>
          <w:sz w:val="24"/>
          <w:szCs w:val="24"/>
        </w:rPr>
        <w:t>выдачи</w:t>
      </w:r>
      <w:proofErr w:type="gram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уполномоченные должностные лица направляют копию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 любое время с момента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P385"/>
      <w:bookmarkEnd w:id="13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нных административными процедурами, и принятием решений осуществляется: уполномоченными должностными лицами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r w:rsidR="00480089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480089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полноты и качества предоставления муниципальной услуги, в том числе порядок и формы </w:t>
      </w: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6C018E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77</w:t>
      </w:r>
      <w:r w:rsidR="00C67FB5" w:rsidRPr="002E0FF6">
        <w:rPr>
          <w:rFonts w:ascii="Arial" w:hAnsi="Arial" w:cs="Arial"/>
          <w:color w:val="000000" w:themeColor="text1"/>
          <w:sz w:val="24"/>
          <w:szCs w:val="24"/>
        </w:rPr>
        <w:t>. Глава 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C67FB5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2E0FF6">
        <w:rPr>
          <w:rFonts w:ascii="Arial" w:hAnsi="Arial" w:cs="Arial"/>
          <w:color w:val="000000" w:themeColor="text1"/>
          <w:sz w:val="24"/>
          <w:szCs w:val="24"/>
        </w:rPr>
        <w:t>у</w:t>
      </w:r>
      <w:bookmarkStart w:id="14" w:name="_GoBack"/>
      <w:bookmarkEnd w:id="14"/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>муни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ципальным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25252C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C54C0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54C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25252C"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57E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в том числе со стороны граждан, их объединений и организаций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</w:t>
      </w:r>
      <w:r w:rsidR="00724CEE">
        <w:rPr>
          <w:rFonts w:ascii="Arial" w:hAnsi="Arial" w:cs="Arial"/>
          <w:b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сельсовет,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предоставляющей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муниципальную услугу, а также должностных лиц, муниципальных служащих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375DF4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администрации муниципального </w:t>
      </w:r>
      <w:r w:rsidR="00724CEE">
        <w:rPr>
          <w:rFonts w:ascii="Arial" w:hAnsi="Arial" w:cs="Arial"/>
          <w:b/>
          <w:color w:val="000000" w:themeColor="text1"/>
          <w:sz w:val="24"/>
          <w:szCs w:val="24"/>
        </w:rPr>
        <w:t xml:space="preserve">образования </w:t>
      </w:r>
      <w:proofErr w:type="spellStart"/>
      <w:r w:rsidR="00724CEE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</w:t>
      </w: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при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предоставлении</w:t>
      </w:r>
      <w:proofErr w:type="gramEnd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органа, предоставляющего муниципальную услугу, должностного лица </w:t>
      </w:r>
      <w:r w:rsidR="00375DF4" w:rsidRPr="002E0FF6">
        <w:rPr>
          <w:rFonts w:ascii="Arial" w:hAnsi="Arial" w:cs="Arial"/>
          <w:color w:val="000000" w:themeColor="text1"/>
        </w:rPr>
        <w:t>администрации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375DF4" w:rsidRPr="002E0FF6">
        <w:rPr>
          <w:rFonts w:ascii="Arial" w:hAnsi="Arial" w:cs="Arial"/>
          <w:color w:val="000000" w:themeColor="text1"/>
        </w:rPr>
        <w:t xml:space="preserve">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357E" w:rsidRPr="002E0FF6" w:rsidRDefault="002F357E" w:rsidP="00F27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75DF4" w:rsidRPr="002E0FF6">
        <w:rPr>
          <w:rFonts w:ascii="Arial" w:hAnsi="Arial" w:cs="Arial"/>
          <w:color w:val="000000" w:themeColor="text1"/>
        </w:rPr>
        <w:t>администрац</w:t>
      </w:r>
      <w:proofErr w:type="gramStart"/>
      <w:r w:rsidR="00375DF4" w:rsidRPr="002E0FF6">
        <w:rPr>
          <w:rFonts w:ascii="Arial" w:hAnsi="Arial" w:cs="Arial"/>
          <w:color w:val="000000" w:themeColor="text1"/>
        </w:rPr>
        <w:t xml:space="preserve">ии 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>и её</w:t>
      </w:r>
      <w:proofErr w:type="gramEnd"/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должностных лиц, муниципальных служащих </w:t>
      </w:r>
      <w:r w:rsidR="00375DF4" w:rsidRPr="002E0FF6">
        <w:rPr>
          <w:rFonts w:ascii="Arial" w:hAnsi="Arial" w:cs="Arial"/>
          <w:color w:val="000000" w:themeColor="text1"/>
        </w:rPr>
        <w:t>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375DF4" w:rsidRPr="002E0FF6">
        <w:rPr>
          <w:rFonts w:ascii="Arial" w:hAnsi="Arial" w:cs="Arial"/>
          <w:color w:val="000000" w:themeColor="text1"/>
        </w:rPr>
        <w:t xml:space="preserve"> сельсовет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при предоставлении муниципальной услуги.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2F357E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E0FF6" w:rsidRDefault="005A4539" w:rsidP="002F357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и уполномоченные</w:t>
      </w:r>
      <w:r w:rsidR="00375DF4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331CB8" w:rsidRPr="002E0FF6">
        <w:rPr>
          <w:rFonts w:ascii="Arial" w:hAnsi="Arial" w:cs="Arial"/>
          <w:color w:val="000000" w:themeColor="text1"/>
        </w:rPr>
        <w:t>администрацией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331CB8" w:rsidRPr="002E0FF6">
        <w:rPr>
          <w:rFonts w:ascii="Arial" w:hAnsi="Arial" w:cs="Arial"/>
          <w:color w:val="000000" w:themeColor="text1"/>
        </w:rPr>
        <w:t xml:space="preserve">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, предоставляющ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331CB8" w:rsidRPr="002E0FF6">
        <w:rPr>
          <w:rFonts w:ascii="Arial" w:hAnsi="Arial" w:cs="Arial"/>
          <w:color w:val="000000" w:themeColor="text1"/>
        </w:rPr>
        <w:t>администрации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331CB8" w:rsidRPr="002E0FF6">
        <w:rPr>
          <w:rFonts w:ascii="Arial" w:hAnsi="Arial" w:cs="Arial"/>
          <w:color w:val="000000" w:themeColor="text1"/>
        </w:rPr>
        <w:t xml:space="preserve">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нных в исчерпывающие перечни процедур в сферах строительства, утвержд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6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2E0FF6">
        <w:rPr>
          <w:rFonts w:ascii="Arial" w:eastAsiaTheme="minorHAnsi" w:hAnsi="Arial" w:cs="Arial"/>
          <w:color w:val="000000" w:themeColor="text1"/>
          <w:lang w:eastAsia="en-US"/>
        </w:rPr>
        <w:t>подана</w:t>
      </w:r>
      <w:proofErr w:type="gramEnd"/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соответствии с антимонопольным законодательством Российской Федерации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br/>
        <w:t>в антимонопольный орган.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Особенности подачи и рассмотрения жалоб на решения и действия (бездействие) </w:t>
      </w:r>
      <w:r w:rsidR="00C865A4" w:rsidRPr="002E0FF6">
        <w:rPr>
          <w:rFonts w:ascii="Arial" w:hAnsi="Arial" w:cs="Arial"/>
          <w:color w:val="000000" w:themeColor="text1"/>
        </w:rPr>
        <w:t>администрации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C865A4" w:rsidRPr="002E0FF6">
        <w:rPr>
          <w:rFonts w:ascii="Arial" w:hAnsi="Arial" w:cs="Arial"/>
          <w:color w:val="000000" w:themeColor="text1"/>
        </w:rPr>
        <w:t xml:space="preserve"> сельсовет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 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её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2E0FF6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5" w:name="Par11"/>
      <w:bookmarkEnd w:id="15"/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</w:t>
      </w:r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почте, через МФЦ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(при наличии Соглашения</w:t>
      </w:r>
      <w:r w:rsidR="004A700B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ме заявителя в </w:t>
      </w:r>
      <w:r w:rsidR="00AD4256" w:rsidRPr="002E0FF6">
        <w:rPr>
          <w:rFonts w:ascii="Arial" w:hAnsi="Arial" w:cs="Arial"/>
          <w:color w:val="000000" w:themeColor="text1"/>
        </w:rPr>
        <w:t>администрации муниц</w:t>
      </w:r>
      <w:r w:rsidR="00724CEE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724CEE">
        <w:rPr>
          <w:rFonts w:ascii="Arial" w:hAnsi="Arial" w:cs="Arial"/>
          <w:color w:val="000000" w:themeColor="text1"/>
        </w:rPr>
        <w:t>Тимашевский</w:t>
      </w:r>
      <w:proofErr w:type="spellEnd"/>
      <w:r w:rsidR="00AD4256" w:rsidRPr="002E0FF6">
        <w:rPr>
          <w:rFonts w:ascii="Arial" w:hAnsi="Arial" w:cs="Arial"/>
          <w:color w:val="000000" w:themeColor="text1"/>
        </w:rPr>
        <w:t xml:space="preserve"> сельсовет</w:t>
      </w:r>
      <w:proofErr w:type="gramStart"/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  <w:proofErr w:type="gramEnd"/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</w:p>
    <w:p w:rsidR="00D10BF1" w:rsidRPr="00724CEE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адрес электронной</w:t>
      </w:r>
      <w:r w:rsidR="00E65A8B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почты: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4CEE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="00724CEE" w:rsidRPr="00724CE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724CEE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="00724CEE" w:rsidRPr="00724CEE">
        <w:rPr>
          <w:rFonts w:ascii="Arial" w:hAnsi="Arial" w:cs="Arial"/>
          <w:color w:val="000000" w:themeColor="text1"/>
          <w:sz w:val="24"/>
          <w:szCs w:val="24"/>
        </w:rPr>
        <w:t>@</w:t>
      </w:r>
      <w:r w:rsidR="00724CEE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724CEE" w:rsidRPr="00724CE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724CE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D10BF1" w:rsidRPr="00724CEE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D10BF1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4CEE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724CEE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724CEE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4) Портал, электронный адрес: </w:t>
      </w:r>
      <w:proofErr w:type="spellStart"/>
      <w:r w:rsidRPr="002E0FF6">
        <w:rPr>
          <w:rFonts w:ascii="Arial" w:eastAsiaTheme="minorHAnsi" w:hAnsi="Arial" w:cs="Arial"/>
          <w:color w:val="000000" w:themeColor="text1"/>
          <w:lang w:eastAsia="en-US"/>
        </w:rPr>
        <w:t>www.gosuslugi.ru</w:t>
      </w:r>
      <w:proofErr w:type="spellEnd"/>
      <w:r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E0FF6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2E0FF6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90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</w:t>
      </w:r>
      <w:r w:rsidR="00724CEE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724CEE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91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</w:t>
      </w:r>
      <w:proofErr w:type="gramStart"/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</w:t>
      </w:r>
      <w:r w:rsidR="00724CEE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724CEE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предоставляющей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AC5D98" w:rsidRPr="002E0FF6" w:rsidRDefault="00AC5D98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93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По результатам рассмотрения жалобы 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F7053C" w:rsidRPr="002E0FF6">
        <w:rPr>
          <w:rFonts w:ascii="Arial" w:eastAsiaTheme="minorHAnsi" w:hAnsi="Arial" w:cs="Arial"/>
          <w:color w:val="000000" w:themeColor="text1"/>
          <w:lang w:eastAsia="en-US"/>
        </w:rPr>
        <w:t>муниц</w:t>
      </w:r>
      <w:r w:rsidR="00724CEE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724CEE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F7053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предоставляющая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принимает одно из следующих решений: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94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Не позднее дня, следующего за дн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2E0FF6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или преступления должностное лицо, надел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жалоб в соответствии с пунктом 8</w:t>
      </w:r>
      <w:r w:rsidR="0079338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473D6C" w:rsidRPr="002E0FF6" w:rsidRDefault="00473D6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96</w:t>
      </w:r>
      <w:r w:rsidR="005A4539" w:rsidRPr="002E0FF6">
        <w:rPr>
          <w:rFonts w:ascii="Arial" w:hAnsi="Arial" w:cs="Arial"/>
          <w:color w:val="000000" w:themeColor="text1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</w:t>
      </w:r>
      <w:r w:rsidR="00473D6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порядке, установленном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пунктом 8</w:t>
      </w:r>
      <w:r w:rsidR="00793384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2E0FF6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proofErr w:type="gramStart"/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97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98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 xml:space="preserve">Приложение №1 к </w:t>
      </w:r>
      <w:proofErr w:type="gramStart"/>
      <w:r w:rsidRPr="002E0FF6">
        <w:rPr>
          <w:rFonts w:ascii="Arial" w:hAnsi="Arial" w:cs="Arial"/>
          <w:b/>
          <w:color w:val="000000" w:themeColor="text1"/>
        </w:rPr>
        <w:t>Административному</w:t>
      </w:r>
      <w:proofErr w:type="gramEnd"/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  <w:color w:val="000000" w:themeColor="text1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</w:tc>
      </w:tr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(вид документа, серия, номер)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(кем, когда </w:t>
            </w:r>
            <w:proofErr w:type="gramStart"/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выдан</w:t>
            </w:r>
            <w:proofErr w:type="gramEnd"/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) - для физических лиц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П) 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 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. почта 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93384" w:rsidRPr="002E0FF6" w:rsidRDefault="00793384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Заявление</w:t>
      </w:r>
    </w:p>
    <w:p w:rsidR="006A71E3" w:rsidRPr="002E0FF6" w:rsidRDefault="006A71E3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3E4A6F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Прошу Вас выдать разрешение на отклонение от предельных параметров разрешенного строительства</w:t>
      </w:r>
      <w:r w:rsidR="00675763"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</w:rPr>
        <w:t xml:space="preserve">реконструкции объекта капитального строительства на земельном участке, расположенном по адресу: </w:t>
      </w:r>
      <w:r w:rsidR="00675763" w:rsidRPr="002E0FF6">
        <w:rPr>
          <w:rFonts w:ascii="Arial" w:hAnsi="Arial" w:cs="Arial"/>
          <w:color w:val="000000" w:themeColor="text1"/>
        </w:rPr>
        <w:t>________________</w:t>
      </w:r>
      <w:r w:rsidRPr="002E0FF6">
        <w:rPr>
          <w:rFonts w:ascii="Arial" w:hAnsi="Arial" w:cs="Arial"/>
          <w:color w:val="000000" w:themeColor="text1"/>
        </w:rPr>
        <w:t>_____</w:t>
      </w:r>
      <w:r w:rsidR="003E4A6F" w:rsidRPr="002E0FF6">
        <w:rPr>
          <w:rFonts w:ascii="Arial" w:hAnsi="Arial" w:cs="Arial"/>
          <w:color w:val="000000" w:themeColor="text1"/>
        </w:rPr>
        <w:t>________________</w:t>
      </w:r>
    </w:p>
    <w:p w:rsidR="00793384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</w:t>
      </w:r>
      <w:r w:rsidR="00793384" w:rsidRPr="002E0FF6">
        <w:rPr>
          <w:rFonts w:ascii="Arial" w:hAnsi="Arial" w:cs="Arial"/>
          <w:color w:val="000000" w:themeColor="text1"/>
        </w:rPr>
        <w:t xml:space="preserve"> в части:</w:t>
      </w:r>
    </w:p>
    <w:p w:rsidR="00586910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2E0FF6">
        <w:rPr>
          <w:rFonts w:ascii="Arial" w:hAnsi="Arial" w:cs="Arial"/>
          <w:color w:val="000000" w:themeColor="text1"/>
        </w:rPr>
        <w:t>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</w:t>
      </w:r>
    </w:p>
    <w:p w:rsidR="00793384" w:rsidRPr="002E0FF6" w:rsidRDefault="00793384" w:rsidP="00586910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</w:rPr>
        <w:lastRenderedPageBreak/>
        <w:t>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</w:t>
      </w:r>
      <w:r w:rsidRPr="002E0FF6">
        <w:rPr>
          <w:rFonts w:ascii="Arial" w:hAnsi="Arial" w:cs="Arial"/>
          <w:color w:val="000000" w:themeColor="text1"/>
          <w:sz w:val="18"/>
          <w:szCs w:val="18"/>
        </w:rPr>
        <w:t>(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с учетом </w:t>
      </w:r>
      <w:proofErr w:type="gramStart"/>
      <w:r w:rsidRPr="002E0FF6">
        <w:rPr>
          <w:rFonts w:ascii="Arial" w:hAnsi="Arial" w:cs="Arial"/>
          <w:color w:val="000000" w:themeColor="text1"/>
          <w:sz w:val="16"/>
          <w:szCs w:val="16"/>
        </w:rPr>
        <w:t>ч</w:t>
      </w:r>
      <w:proofErr w:type="gramEnd"/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. 2 и ч. 3 ст. 38 Градостроительного кодекса </w:t>
      </w:r>
      <w:r w:rsidR="00586910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</w:t>
      </w:r>
    </w:p>
    <w:p w:rsidR="003E4A6F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</w:t>
      </w:r>
      <w:r w:rsidR="00B54535" w:rsidRPr="002E0FF6">
        <w:rPr>
          <w:rFonts w:ascii="Arial" w:hAnsi="Arial" w:cs="Arial"/>
          <w:color w:val="000000" w:themeColor="text1"/>
        </w:rPr>
        <w:t>_______________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5B74A3" w:rsidRPr="002E0FF6" w:rsidRDefault="005B74A3" w:rsidP="005B74A3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</w:t>
      </w:r>
      <w:proofErr w:type="gramStart"/>
      <w:r w:rsidRPr="002E0FF6">
        <w:rPr>
          <w:rFonts w:ascii="Arial" w:hAnsi="Arial" w:cs="Arial"/>
          <w:color w:val="000000" w:themeColor="text1"/>
          <w:sz w:val="16"/>
          <w:szCs w:val="16"/>
        </w:rPr>
        <w:t>ч</w:t>
      </w:r>
      <w:proofErr w:type="gramEnd"/>
      <w:r w:rsidRPr="002E0FF6">
        <w:rPr>
          <w:rFonts w:ascii="Arial" w:hAnsi="Arial" w:cs="Arial"/>
          <w:color w:val="000000" w:themeColor="text1"/>
          <w:sz w:val="16"/>
          <w:szCs w:val="16"/>
        </w:rPr>
        <w:t>. 2 и ч. 3 ст. 38 Градостроительного кодекса Российской Федерации)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</w:t>
      </w:r>
      <w:r w:rsidR="005B74A3" w:rsidRPr="002E0FF6">
        <w:rPr>
          <w:rFonts w:ascii="Arial" w:hAnsi="Arial" w:cs="Arial"/>
          <w:color w:val="000000" w:themeColor="text1"/>
        </w:rPr>
        <w:t>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3. </w:t>
      </w:r>
      <w:r w:rsidR="00F45B34" w:rsidRPr="002E0FF6">
        <w:rPr>
          <w:rFonts w:ascii="Arial" w:hAnsi="Arial" w:cs="Arial"/>
          <w:color w:val="000000" w:themeColor="text1"/>
        </w:rPr>
        <w:t xml:space="preserve">Предельное </w:t>
      </w:r>
      <w:r w:rsidRPr="002E0FF6">
        <w:rPr>
          <w:rFonts w:ascii="Arial" w:hAnsi="Arial" w:cs="Arial"/>
          <w:color w:val="000000" w:themeColor="text1"/>
        </w:rPr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</w:t>
      </w:r>
      <w:proofErr w:type="gramStart"/>
      <w:r w:rsidRPr="002E0FF6">
        <w:rPr>
          <w:rFonts w:ascii="Arial" w:hAnsi="Arial" w:cs="Arial"/>
          <w:color w:val="000000" w:themeColor="text1"/>
          <w:sz w:val="16"/>
          <w:szCs w:val="16"/>
        </w:rPr>
        <w:t>ч</w:t>
      </w:r>
      <w:proofErr w:type="gramEnd"/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2E0FF6">
        <w:rPr>
          <w:rFonts w:ascii="Arial" w:hAnsi="Arial" w:cs="Arial"/>
          <w:color w:val="000000" w:themeColor="text1"/>
        </w:rPr>
        <w:t xml:space="preserve"> всей площади земельного</w:t>
      </w:r>
      <w:r w:rsidRPr="002E0FF6">
        <w:rPr>
          <w:rFonts w:ascii="Arial" w:hAnsi="Arial" w:cs="Arial"/>
          <w:color w:val="000000" w:themeColor="text1"/>
        </w:rPr>
        <w:t xml:space="preserve"> участка -_______________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</w:t>
      </w:r>
      <w:proofErr w:type="gramStart"/>
      <w:r w:rsidRPr="002E0FF6">
        <w:rPr>
          <w:rFonts w:ascii="Arial" w:hAnsi="Arial" w:cs="Arial"/>
          <w:color w:val="000000" w:themeColor="text1"/>
          <w:sz w:val="16"/>
          <w:szCs w:val="16"/>
        </w:rPr>
        <w:t>ч</w:t>
      </w:r>
      <w:proofErr w:type="gramEnd"/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5. Иные показатели - </w:t>
      </w:r>
      <w:r w:rsidR="00B54535" w:rsidRPr="002E0FF6">
        <w:rPr>
          <w:rFonts w:ascii="Arial" w:hAnsi="Arial" w:cs="Arial"/>
          <w:color w:val="000000" w:themeColor="text1"/>
        </w:rPr>
        <w:t>______________</w:t>
      </w:r>
      <w:r w:rsidRPr="002E0FF6">
        <w:rPr>
          <w:rFonts w:ascii="Arial" w:hAnsi="Arial" w:cs="Arial"/>
          <w:color w:val="000000" w:themeColor="text1"/>
        </w:rPr>
        <w:t>________________________________________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Приложение: 1.______________________________________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2._______________________________________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3._______________________________________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4________________________________________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E0FF6">
        <w:rPr>
          <w:rFonts w:ascii="Arial" w:hAnsi="Arial" w:cs="Arial"/>
          <w:color w:val="000000" w:themeColor="text1"/>
        </w:rPr>
        <w:t>нужное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подчеркнуть).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E0FF6"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произвести регистрацию в ЕСИА (только для физического лица).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СНИЛС</w:t>
      </w:r>
      <w:proofErr w:type="gramStart"/>
      <w:r w:rsidRPr="002E0FF6"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подтвердить регистрацию учетной записи в ЕСИА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восстановить доступ в ЕСИА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A4539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Застройщик: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2E0FF6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A4539" w:rsidRPr="002E0FF6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A4539" w:rsidRPr="002E0FF6" w:rsidRDefault="00B54535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для юридического лица</w:t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="005A4539" w:rsidRPr="002E0FF6">
        <w:rPr>
          <w:rFonts w:ascii="Arial" w:hAnsi="Arial" w:cs="Arial"/>
          <w:color w:val="000000" w:themeColor="text1"/>
        </w:rPr>
        <w:t xml:space="preserve">«____» ___________ 20___ г.      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ab/>
        <w:t xml:space="preserve">М.П.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p w:rsidR="00047F2A" w:rsidRPr="002E0FF6" w:rsidRDefault="005A4539" w:rsidP="003E4A6F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2E0FF6">
        <w:rPr>
          <w:rFonts w:ascii="Arial" w:hAnsi="Arial" w:cs="Arial"/>
          <w:color w:val="000000" w:themeColor="text1"/>
        </w:rPr>
        <w:t>нужное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подчеркнуть)</w:t>
      </w:r>
    </w:p>
    <w:p w:rsidR="00B47C03" w:rsidRPr="002E0FF6" w:rsidRDefault="00B47C03" w:rsidP="003E4A6F">
      <w:pPr>
        <w:ind w:firstLine="708"/>
        <w:jc w:val="both"/>
        <w:rPr>
          <w:color w:val="000000" w:themeColor="text1"/>
          <w:sz w:val="28"/>
          <w:szCs w:val="28"/>
        </w:rPr>
      </w:pPr>
    </w:p>
    <w:p w:rsidR="005A4539" w:rsidRPr="002E0FF6" w:rsidRDefault="00793384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Приложение №2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E1253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Блок-схема</w:t>
      </w:r>
    </w:p>
    <w:p w:rsidR="00D62070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 xml:space="preserve">исполнения предоставления муниципальной услуги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«</w:t>
      </w:r>
      <w:r w:rsidR="00BE1253" w:rsidRPr="002E0FF6">
        <w:rPr>
          <w:rFonts w:ascii="Arial" w:hAnsi="Arial" w:cs="Arial"/>
          <w:b/>
          <w:color w:val="000000" w:themeColor="text1"/>
          <w:lang w:eastAsia="en-US"/>
        </w:rPr>
        <w:t>Выдача</w:t>
      </w:r>
      <w:r w:rsidR="00D62070" w:rsidRPr="002E0FF6">
        <w:rPr>
          <w:rFonts w:ascii="Arial" w:hAnsi="Arial" w:cs="Arial"/>
          <w:b/>
          <w:color w:val="000000" w:themeColor="text1"/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b/>
          <w:color w:val="000000" w:themeColor="text1"/>
          <w:lang w:eastAsia="en-US"/>
        </w:rPr>
        <w:t>»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E50F58" w:rsidRPr="002E0FF6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Заявитель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2942" w:type="dxa"/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Портал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</w:rPr>
              <w:t>Рассмотрение документов, представленных заявителем и ответов на запросы,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proofErr w:type="gramStart"/>
            <w:r w:rsidRPr="002E0FF6">
              <w:rPr>
                <w:rFonts w:ascii="Arial" w:eastAsia="Calibri" w:hAnsi="Arial" w:cs="Arial"/>
                <w:color w:val="000000" w:themeColor="text1"/>
              </w:rPr>
              <w:t>полученные в результате межведомственного</w:t>
            </w:r>
            <w:r w:rsidRPr="002E0FF6">
              <w:rPr>
                <w:rFonts w:ascii="Arial" w:hAnsi="Arial" w:cs="Arial"/>
                <w:color w:val="000000" w:themeColor="text1"/>
              </w:rPr>
              <w:t xml:space="preserve"> информационного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 xml:space="preserve"> взаимодействия</w:t>
            </w:r>
            <w:proofErr w:type="gramEnd"/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4502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213A5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разрешения на отклонение от предельных параметров разрешенного строительства, </w:t>
            </w: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>реконструкции объектов капитального строительства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793384" w:rsidRPr="002E0FF6" w:rsidRDefault="00793384" w:rsidP="00793384">
      <w:pPr>
        <w:rPr>
          <w:color w:val="000000" w:themeColor="text1"/>
          <w:sz w:val="20"/>
          <w:szCs w:val="20"/>
        </w:rPr>
        <w:sectPr w:rsidR="00793384" w:rsidRPr="002E0FF6" w:rsidSect="00573D35">
          <w:headerReference w:type="even" r:id="rId17"/>
          <w:headerReference w:type="default" r:id="rId1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4F" w:rsidRDefault="00B45F4F">
      <w:r>
        <w:separator/>
      </w:r>
    </w:p>
  </w:endnote>
  <w:endnote w:type="continuationSeparator" w:id="0">
    <w:p w:rsidR="00B45F4F" w:rsidRDefault="00B4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Default="00C54C0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Default="00C54C0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Default="00C54C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4F" w:rsidRDefault="00B45F4F">
      <w:r>
        <w:separator/>
      </w:r>
    </w:p>
  </w:footnote>
  <w:footnote w:type="continuationSeparator" w:id="0">
    <w:p w:rsidR="00B45F4F" w:rsidRDefault="00B4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Default="00C54C0A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C54C0A" w:rsidRDefault="00C54C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Pr="00C73F7A" w:rsidRDefault="00C54C0A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724CEE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Default="00C54C0A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Pr="00690EB2" w:rsidRDefault="00C54C0A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0A" w:rsidRPr="004C4831" w:rsidRDefault="00C54C0A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8C366F"/>
    <w:multiLevelType w:val="hybridMultilevel"/>
    <w:tmpl w:val="6E90E4CC"/>
    <w:lvl w:ilvl="0" w:tplc="B1C42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248CA"/>
    <w:rsid w:val="00143B23"/>
    <w:rsid w:val="001528E0"/>
    <w:rsid w:val="00154810"/>
    <w:rsid w:val="001834A0"/>
    <w:rsid w:val="001905DC"/>
    <w:rsid w:val="001930BD"/>
    <w:rsid w:val="00193292"/>
    <w:rsid w:val="00193BE9"/>
    <w:rsid w:val="001941D6"/>
    <w:rsid w:val="001A10C1"/>
    <w:rsid w:val="001A12B0"/>
    <w:rsid w:val="001B2338"/>
    <w:rsid w:val="001B38CB"/>
    <w:rsid w:val="001C2C4A"/>
    <w:rsid w:val="001D1EA0"/>
    <w:rsid w:val="001D6B82"/>
    <w:rsid w:val="001E58E3"/>
    <w:rsid w:val="00202342"/>
    <w:rsid w:val="00213A57"/>
    <w:rsid w:val="00236AEC"/>
    <w:rsid w:val="00241643"/>
    <w:rsid w:val="002424AF"/>
    <w:rsid w:val="00244071"/>
    <w:rsid w:val="0025252C"/>
    <w:rsid w:val="002849B2"/>
    <w:rsid w:val="002A7F80"/>
    <w:rsid w:val="002C465B"/>
    <w:rsid w:val="002E0FF6"/>
    <w:rsid w:val="002F1DFD"/>
    <w:rsid w:val="002F357E"/>
    <w:rsid w:val="003006B8"/>
    <w:rsid w:val="00315EB5"/>
    <w:rsid w:val="0032619C"/>
    <w:rsid w:val="003314B6"/>
    <w:rsid w:val="00331CB8"/>
    <w:rsid w:val="00335905"/>
    <w:rsid w:val="00367C63"/>
    <w:rsid w:val="00375DF4"/>
    <w:rsid w:val="003816DA"/>
    <w:rsid w:val="00393591"/>
    <w:rsid w:val="003E4A6F"/>
    <w:rsid w:val="003E7A4E"/>
    <w:rsid w:val="003F245B"/>
    <w:rsid w:val="003F68A7"/>
    <w:rsid w:val="00404201"/>
    <w:rsid w:val="00411B55"/>
    <w:rsid w:val="00413806"/>
    <w:rsid w:val="00415047"/>
    <w:rsid w:val="00417259"/>
    <w:rsid w:val="00417F16"/>
    <w:rsid w:val="00425373"/>
    <w:rsid w:val="0042604D"/>
    <w:rsid w:val="00426FD2"/>
    <w:rsid w:val="00437C32"/>
    <w:rsid w:val="00450198"/>
    <w:rsid w:val="0045778E"/>
    <w:rsid w:val="004648D1"/>
    <w:rsid w:val="00471ABB"/>
    <w:rsid w:val="00473D6C"/>
    <w:rsid w:val="00480089"/>
    <w:rsid w:val="004822ED"/>
    <w:rsid w:val="004933A2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5946"/>
    <w:rsid w:val="0056607F"/>
    <w:rsid w:val="00573D35"/>
    <w:rsid w:val="00574C8E"/>
    <w:rsid w:val="00585722"/>
    <w:rsid w:val="00586910"/>
    <w:rsid w:val="005874B6"/>
    <w:rsid w:val="005A4539"/>
    <w:rsid w:val="005B10A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346C"/>
    <w:rsid w:val="00675763"/>
    <w:rsid w:val="00682C7E"/>
    <w:rsid w:val="006A3F7D"/>
    <w:rsid w:val="006A6621"/>
    <w:rsid w:val="006A71E3"/>
    <w:rsid w:val="006B7648"/>
    <w:rsid w:val="006C018E"/>
    <w:rsid w:val="006C26D2"/>
    <w:rsid w:val="006C5D08"/>
    <w:rsid w:val="006D5081"/>
    <w:rsid w:val="006E3391"/>
    <w:rsid w:val="006E3E72"/>
    <w:rsid w:val="00716342"/>
    <w:rsid w:val="00723FB6"/>
    <w:rsid w:val="00724CEE"/>
    <w:rsid w:val="00734009"/>
    <w:rsid w:val="00735F30"/>
    <w:rsid w:val="0076349D"/>
    <w:rsid w:val="00781F19"/>
    <w:rsid w:val="00791838"/>
    <w:rsid w:val="00792F8D"/>
    <w:rsid w:val="00793384"/>
    <w:rsid w:val="007A2C1C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1E0D"/>
    <w:rsid w:val="00843DF4"/>
    <w:rsid w:val="00845A36"/>
    <w:rsid w:val="00853737"/>
    <w:rsid w:val="008745F3"/>
    <w:rsid w:val="00882675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863FA"/>
    <w:rsid w:val="009952EB"/>
    <w:rsid w:val="009A49BF"/>
    <w:rsid w:val="009B25B1"/>
    <w:rsid w:val="00A07B79"/>
    <w:rsid w:val="00A11B2B"/>
    <w:rsid w:val="00A763AD"/>
    <w:rsid w:val="00A81A91"/>
    <w:rsid w:val="00A854D6"/>
    <w:rsid w:val="00A85C08"/>
    <w:rsid w:val="00A93EF4"/>
    <w:rsid w:val="00A94124"/>
    <w:rsid w:val="00A95272"/>
    <w:rsid w:val="00AB7AD9"/>
    <w:rsid w:val="00AC5D98"/>
    <w:rsid w:val="00AC6352"/>
    <w:rsid w:val="00AD4256"/>
    <w:rsid w:val="00AD582E"/>
    <w:rsid w:val="00AF4B81"/>
    <w:rsid w:val="00B07EDD"/>
    <w:rsid w:val="00B13105"/>
    <w:rsid w:val="00B250D9"/>
    <w:rsid w:val="00B25549"/>
    <w:rsid w:val="00B37988"/>
    <w:rsid w:val="00B45F4F"/>
    <w:rsid w:val="00B47C03"/>
    <w:rsid w:val="00B50F74"/>
    <w:rsid w:val="00B54535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54C0A"/>
    <w:rsid w:val="00C67FB5"/>
    <w:rsid w:val="00C814B2"/>
    <w:rsid w:val="00C865A4"/>
    <w:rsid w:val="00C97A4B"/>
    <w:rsid w:val="00CA5F2B"/>
    <w:rsid w:val="00CB0865"/>
    <w:rsid w:val="00CD1AFF"/>
    <w:rsid w:val="00CE1768"/>
    <w:rsid w:val="00D10BF1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E0170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30140"/>
    <w:rsid w:val="00E50F58"/>
    <w:rsid w:val="00E56166"/>
    <w:rsid w:val="00E65A8B"/>
    <w:rsid w:val="00E820C6"/>
    <w:rsid w:val="00EA5FDE"/>
    <w:rsid w:val="00ED2111"/>
    <w:rsid w:val="00ED30F2"/>
    <w:rsid w:val="00EE0CC6"/>
    <w:rsid w:val="00F23AEB"/>
    <w:rsid w:val="00F27A6B"/>
    <w:rsid w:val="00F30273"/>
    <w:rsid w:val="00F35789"/>
    <w:rsid w:val="00F45B34"/>
    <w:rsid w:val="00F55D00"/>
    <w:rsid w:val="00F7053C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79338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41E0D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841E0D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841E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rmal (Web)"/>
    <w:basedOn w:val="a"/>
    <w:rsid w:val="00450198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3F3D-916F-4FC4-AEBD-A632D806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9379</Words>
  <Characters>53465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50</cp:revision>
  <cp:lastPrinted>2016-11-23T09:38:00Z</cp:lastPrinted>
  <dcterms:created xsi:type="dcterms:W3CDTF">2017-04-13T04:36:00Z</dcterms:created>
  <dcterms:modified xsi:type="dcterms:W3CDTF">2017-07-13T07:12:00Z</dcterms:modified>
</cp:coreProperties>
</file>