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7" w:rsidRDefault="00630CC6" w:rsidP="00076EFD">
      <w:pPr>
        <w:ind w:right="-285"/>
        <w:rPr>
          <w:rFonts w:asciiTheme="majorHAnsi" w:hAnsiTheme="majorHAnsi"/>
          <w:b/>
          <w:i/>
          <w:smallCaps/>
          <w:shadow/>
          <w:sz w:val="96"/>
        </w:rPr>
      </w:pPr>
      <w:r>
        <w:rPr>
          <w:rFonts w:asciiTheme="majorHAnsi" w:hAnsiTheme="majorHAnsi"/>
          <w:b/>
          <w:i/>
          <w:smallCaps/>
          <w:shadow/>
          <w:sz w:val="96"/>
        </w:rPr>
        <w:t xml:space="preserve"> </w:t>
      </w:r>
      <w:r w:rsidR="00076EFD">
        <w:rPr>
          <w:rFonts w:asciiTheme="majorHAnsi" w:hAnsiTheme="majorHAnsi"/>
          <w:b/>
          <w:i/>
          <w:smallCaps/>
          <w:shadow/>
          <w:sz w:val="96"/>
        </w:rPr>
        <w:t xml:space="preserve">        </w:t>
      </w:r>
      <w:r w:rsidR="00076EFD" w:rsidRPr="00076EFD">
        <w:rPr>
          <w:rFonts w:asciiTheme="majorHAnsi" w:hAnsiTheme="majorHAnsi"/>
          <w:b/>
          <w:i/>
          <w:smallCaps/>
          <w:shadow/>
          <w:sz w:val="96"/>
        </w:rPr>
        <w:t>Сельские женщины</w:t>
      </w:r>
      <w:r w:rsidR="00076EFD">
        <w:rPr>
          <w:rFonts w:asciiTheme="majorHAnsi" w:hAnsiTheme="majorHAnsi"/>
          <w:b/>
          <w:i/>
          <w:smallCaps/>
          <w:shadow/>
          <w:sz w:val="96"/>
        </w:rPr>
        <w:t>.</w:t>
      </w:r>
    </w:p>
    <w:p w:rsidR="00A67B08" w:rsidRDefault="00A67B0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Сельские женщины особенные! Несут они се-</w:t>
      </w:r>
    </w:p>
    <w:p w:rsidR="00A67B08" w:rsidRDefault="00A67B0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бя по жизни, ростя детей, не сгибаясь под гру-</w:t>
      </w:r>
    </w:p>
    <w:p w:rsidR="00A67B08" w:rsidRDefault="00A67B0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зом забот и бытовых проблем, которых, увы, </w:t>
      </w:r>
    </w:p>
    <w:p w:rsidR="00A67B08" w:rsidRDefault="00A67B0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не мало. Хлоп</w:t>
      </w:r>
      <w:r w:rsidR="00FB3688">
        <w:rPr>
          <w:rFonts w:asciiTheme="majorHAnsi" w:hAnsiTheme="majorHAnsi"/>
          <w:b/>
          <w:i/>
          <w:smallCaps/>
          <w:shadow/>
          <w:sz w:val="52"/>
        </w:rPr>
        <w:t>оты по дому, хозяйству -</w:t>
      </w:r>
      <w:r>
        <w:rPr>
          <w:rFonts w:asciiTheme="majorHAnsi" w:hAnsiTheme="majorHAnsi"/>
          <w:b/>
          <w:i/>
          <w:smallCaps/>
          <w:shadow/>
          <w:sz w:val="52"/>
        </w:rPr>
        <w:t xml:space="preserve"> приго-</w:t>
      </w:r>
    </w:p>
    <w:p w:rsidR="00A67B08" w:rsidRDefault="00A67B0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товить</w:t>
      </w:r>
      <w:r w:rsidR="00FB3688">
        <w:rPr>
          <w:rFonts w:asciiTheme="majorHAnsi" w:hAnsiTheme="majorHAnsi"/>
          <w:b/>
          <w:i/>
          <w:smallCaps/>
          <w:shadow/>
          <w:sz w:val="52"/>
        </w:rPr>
        <w:t>, накормить семью, постирать, выгла-</w:t>
      </w:r>
    </w:p>
    <w:p w:rsidR="00FB3688" w:rsidRDefault="00FB368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дить, да и подворье содержать в порядке и  к</w:t>
      </w:r>
    </w:p>
    <w:p w:rsidR="00FB3688" w:rsidRDefault="00FB368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живности не раз за день подойти и при всём при этом на себя, любимую, оставить время. И</w:t>
      </w:r>
    </w:p>
    <w:p w:rsidR="00FB3688" w:rsidRDefault="00FB368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так, изо дня - в день, без выходных и праздни-</w:t>
      </w:r>
    </w:p>
    <w:p w:rsidR="00FB3688" w:rsidRDefault="00FB368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ков</w:t>
      </w:r>
      <w:r w:rsidR="00D60CFA">
        <w:rPr>
          <w:rFonts w:asciiTheme="majorHAnsi" w:hAnsiTheme="majorHAnsi"/>
          <w:b/>
          <w:i/>
          <w:smallCaps/>
          <w:shadow/>
          <w:sz w:val="52"/>
        </w:rPr>
        <w:t>. А уж съездить куда то отдохнуть или по-</w:t>
      </w:r>
    </w:p>
    <w:p w:rsidR="00D60CFA" w:rsidRDefault="00D60CFA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быть в гостях, об этом они и не мечтают.</w:t>
      </w:r>
    </w:p>
    <w:p w:rsidR="00D60CFA" w:rsidRDefault="00D60CFA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Поэтому, женщины на селе</w:t>
      </w:r>
      <w:r w:rsidR="00190877">
        <w:rPr>
          <w:rFonts w:asciiTheme="majorHAnsi" w:hAnsiTheme="majorHAnsi"/>
          <w:b/>
          <w:i/>
          <w:smallCaps/>
          <w:shadow/>
          <w:sz w:val="52"/>
        </w:rPr>
        <w:t xml:space="preserve"> стараются найти</w:t>
      </w:r>
    </w:p>
    <w:p w:rsidR="00190877" w:rsidRDefault="0019087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себя в творчестве. Кто- то поёт, пишет стихи, а</w:t>
      </w:r>
    </w:p>
    <w:p w:rsidR="00190877" w:rsidRDefault="0019087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кто-то занимается рукоделием и украшает </w:t>
      </w:r>
    </w:p>
    <w:p w:rsidR="00190877" w:rsidRDefault="0019087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свой дом, свою одежду и вещи своих близких.</w:t>
      </w:r>
    </w:p>
    <w:p w:rsidR="00190877" w:rsidRDefault="0019087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lastRenderedPageBreak/>
        <w:t xml:space="preserve"> 6-го Марта в Тимашевском СДК прошла пер</w:t>
      </w:r>
      <w:r w:rsidR="00B82B41">
        <w:rPr>
          <w:rFonts w:asciiTheme="majorHAnsi" w:hAnsiTheme="majorHAnsi"/>
          <w:b/>
          <w:i/>
          <w:smallCaps/>
          <w:shadow/>
          <w:sz w:val="52"/>
        </w:rPr>
        <w:t>-</w:t>
      </w:r>
    </w:p>
    <w:p w:rsidR="00B82B41" w:rsidRDefault="00B82B4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сональная выставка вязанных изделий, соз-</w:t>
      </w:r>
    </w:p>
    <w:p w:rsidR="00B82B41" w:rsidRDefault="00B82B4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данных жительницей села – Ильиной Марией</w:t>
      </w:r>
    </w:p>
    <w:p w:rsidR="00B82B41" w:rsidRDefault="00B82B4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Александровной. Мне, как библиотекарю, захо-</w:t>
      </w:r>
    </w:p>
    <w:p w:rsidR="00B82B41" w:rsidRDefault="00B82B4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телось приурочить эту выставку к празднику</w:t>
      </w:r>
    </w:p>
    <w:p w:rsidR="00B82B41" w:rsidRDefault="00B82B4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8-го Март</w:t>
      </w:r>
      <w:r w:rsidR="000B3807">
        <w:rPr>
          <w:rFonts w:asciiTheme="majorHAnsi" w:hAnsiTheme="majorHAnsi"/>
          <w:b/>
          <w:i/>
          <w:smallCaps/>
          <w:shadow/>
          <w:sz w:val="52"/>
        </w:rPr>
        <w:t>а, а Марии Александровне поздра-</w:t>
      </w:r>
    </w:p>
    <w:p w:rsidR="000B3807" w:rsidRDefault="000B380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вить всех женщин села и показать им </w:t>
      </w:r>
      <w:r w:rsidR="00D64E27">
        <w:rPr>
          <w:rFonts w:asciiTheme="majorHAnsi" w:hAnsiTheme="majorHAnsi"/>
          <w:b/>
          <w:i/>
          <w:smallCaps/>
          <w:shadow/>
          <w:sz w:val="52"/>
        </w:rPr>
        <w:t>своё твор-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чество.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Представленные работы удивили своим разно-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образием : одежда для взрослых и детей(кофты,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платья, кардиган…);обувь(тапочки, следочки,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детские сапожки);кукла-«Матрёшка», карман</w:t>
      </w:r>
    </w:p>
    <w:p w:rsidR="00D64E27" w:rsidRDefault="00D64E27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для расчё</w:t>
      </w:r>
      <w:r w:rsidR="00F90729">
        <w:rPr>
          <w:rFonts w:asciiTheme="majorHAnsi" w:hAnsiTheme="majorHAnsi"/>
          <w:b/>
          <w:i/>
          <w:smallCaps/>
          <w:shadow/>
          <w:sz w:val="52"/>
        </w:rPr>
        <w:t>сок, часы,праздничное пано-«8-е Мар-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та»,чехол на кресло, много красочных салфеток 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и прихваток, выполненных в виде цветов, ягод 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и сердечек. Больше всего, что было увидено по-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lastRenderedPageBreak/>
        <w:t xml:space="preserve">сетителями выставки понравилась женская 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шляпа с большими полями. Ей они отдали «1-е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место».</w:t>
      </w:r>
    </w:p>
    <w:p w:rsidR="00F90729" w:rsidRDefault="00F90729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Хозяйка выставки</w:t>
      </w:r>
      <w:r w:rsidR="00C267B8">
        <w:rPr>
          <w:rFonts w:asciiTheme="majorHAnsi" w:hAnsiTheme="majorHAnsi"/>
          <w:b/>
          <w:i/>
          <w:smallCaps/>
          <w:shadow/>
          <w:sz w:val="52"/>
        </w:rPr>
        <w:t xml:space="preserve">  Мария Александровна  по </w:t>
      </w:r>
    </w:p>
    <w:p w:rsidR="00C267B8" w:rsidRDefault="00C267B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образованию – учитель начальных классов, сей-</w:t>
      </w:r>
    </w:p>
    <w:p w:rsidR="00C267B8" w:rsidRDefault="00C267B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час на пенсии, занимается внуками, домом, ув-</w:t>
      </w:r>
    </w:p>
    <w:p w:rsidR="00C267B8" w:rsidRDefault="00C267B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лекается « скандинавской» ходьбой и не остав-</w:t>
      </w:r>
    </w:p>
    <w:p w:rsidR="00C267B8" w:rsidRDefault="00C267B8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ляет своё любимое рукоделие. Научившись </w:t>
      </w:r>
      <w:r w:rsidR="00452ADF">
        <w:rPr>
          <w:rFonts w:asciiTheme="majorHAnsi" w:hAnsiTheme="majorHAnsi"/>
          <w:b/>
          <w:i/>
          <w:smallCaps/>
          <w:shadow/>
          <w:sz w:val="52"/>
        </w:rPr>
        <w:t xml:space="preserve">в 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раннем детстве вязанию Мария совершенство-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вала свои навыки. Получилось это у неё или нет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- судить людям, которые внимательно разгля-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довали её работы. Мне, как устроителю этого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мероприятия, показалось, что женщины очень многое почерпнули для себя, ведь почти каждая</w:t>
      </w:r>
    </w:p>
    <w:p w:rsidR="00452ADF" w:rsidRDefault="00452ADF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мама или </w:t>
      </w:r>
      <w:r w:rsidR="003E35B1">
        <w:rPr>
          <w:rFonts w:asciiTheme="majorHAnsi" w:hAnsiTheme="majorHAnsi"/>
          <w:b/>
          <w:i/>
          <w:smallCaps/>
          <w:shadow/>
          <w:sz w:val="52"/>
        </w:rPr>
        <w:t>бабушка умеет вязать и подсмотрев</w:t>
      </w:r>
    </w:p>
    <w:p w:rsidR="003E35B1" w:rsidRDefault="003E35B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что – то  из экспозиции, захочет воплотить это</w:t>
      </w:r>
    </w:p>
    <w:p w:rsidR="003E35B1" w:rsidRDefault="003E35B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lastRenderedPageBreak/>
        <w:t>в жизнь. Этого и добиваемся мы в своей работе.</w:t>
      </w:r>
    </w:p>
    <w:p w:rsidR="003E35B1" w:rsidRDefault="003E35B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Это мероприятие мы провели на концерте, пос-</w:t>
      </w:r>
    </w:p>
    <w:p w:rsidR="003E35B1" w:rsidRDefault="003E35B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вящённому женскому празднику и как сказал</w:t>
      </w:r>
    </w:p>
    <w:p w:rsidR="00BC2DE0" w:rsidRDefault="003E35B1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один известный человек</w:t>
      </w:r>
      <w:r w:rsidR="00BC2DE0">
        <w:rPr>
          <w:rFonts w:asciiTheme="majorHAnsi" w:hAnsiTheme="majorHAnsi"/>
          <w:b/>
          <w:i/>
          <w:smallCaps/>
          <w:shadow/>
          <w:sz w:val="52"/>
        </w:rPr>
        <w:t xml:space="preserve"> - «Красота спасёт мир</w:t>
      </w:r>
      <w:r w:rsidR="00812270">
        <w:rPr>
          <w:rFonts w:asciiTheme="majorHAnsi" w:hAnsiTheme="majorHAnsi"/>
          <w:b/>
          <w:i/>
          <w:smallCaps/>
          <w:shadow/>
          <w:sz w:val="52"/>
        </w:rPr>
        <w:t>!»</w:t>
      </w:r>
    </w:p>
    <w:p w:rsidR="00BC2DE0" w:rsidRDefault="0081227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</w:t>
      </w:r>
      <w:r w:rsidR="00BC2DE0">
        <w:rPr>
          <w:rFonts w:asciiTheme="majorHAnsi" w:hAnsiTheme="majorHAnsi"/>
          <w:b/>
          <w:i/>
          <w:smallCaps/>
          <w:shadow/>
          <w:sz w:val="52"/>
        </w:rPr>
        <w:t>Мы согластн</w:t>
      </w:r>
      <w:r>
        <w:rPr>
          <w:rFonts w:asciiTheme="majorHAnsi" w:hAnsiTheme="majorHAnsi"/>
          <w:b/>
          <w:i/>
          <w:smallCaps/>
          <w:shadow/>
          <w:sz w:val="52"/>
        </w:rPr>
        <w:t>ы с этим выражением и желаем на</w:t>
      </w:r>
    </w:p>
    <w:p w:rsidR="00BC2DE0" w:rsidRDefault="00BC2DE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шим женщинам – «Дерзайте, творите  красивое</w:t>
      </w:r>
    </w:p>
    <w:p w:rsidR="00BC2DE0" w:rsidRDefault="00BC2DE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>вокруг себя и сельская, полная заботами жизнь</w:t>
      </w:r>
    </w:p>
    <w:p w:rsidR="003E35B1" w:rsidRDefault="00BC2DE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станет лучше и интерестнее!»     </w:t>
      </w:r>
    </w:p>
    <w:p w:rsidR="00812270" w:rsidRDefault="0081227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                            Заведующая Тимашевским филиа-</w:t>
      </w:r>
    </w:p>
    <w:p w:rsidR="003E35B1" w:rsidRDefault="0081227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                            лом библиотеки-Ильина Е.В </w:t>
      </w:r>
    </w:p>
    <w:p w:rsidR="00812270" w:rsidRDefault="00812270">
      <w:pPr>
        <w:rPr>
          <w:rFonts w:asciiTheme="majorHAnsi" w:hAnsiTheme="majorHAnsi"/>
          <w:b/>
          <w:i/>
          <w:smallCaps/>
          <w:shadow/>
          <w:sz w:val="52"/>
        </w:rPr>
      </w:pPr>
      <w:r>
        <w:rPr>
          <w:rFonts w:asciiTheme="majorHAnsi" w:hAnsiTheme="majorHAnsi"/>
          <w:b/>
          <w:i/>
          <w:smallCaps/>
          <w:shadow/>
          <w:sz w:val="52"/>
        </w:rPr>
        <w:t xml:space="preserve">                       </w:t>
      </w:r>
    </w:p>
    <w:p w:rsidR="00532ADD" w:rsidRDefault="00532ADD">
      <w:pPr>
        <w:rPr>
          <w:rFonts w:asciiTheme="majorHAnsi" w:hAnsiTheme="majorHAnsi"/>
          <w:b/>
          <w:i/>
          <w:smallCaps/>
          <w:shadow/>
          <w:sz w:val="52"/>
        </w:rPr>
      </w:pPr>
    </w:p>
    <w:p w:rsidR="00532ADD" w:rsidRPr="00532ADD" w:rsidRDefault="00532ADD" w:rsidP="00532ADD">
      <w:pPr>
        <w:rPr>
          <w:rFonts w:asciiTheme="majorHAnsi" w:hAnsiTheme="majorHAnsi"/>
          <w:sz w:val="52"/>
        </w:rPr>
      </w:pPr>
    </w:p>
    <w:p w:rsidR="00532ADD" w:rsidRDefault="00532ADD" w:rsidP="00532ADD">
      <w:pPr>
        <w:rPr>
          <w:rFonts w:asciiTheme="majorHAnsi" w:hAnsiTheme="majorHAnsi"/>
          <w:sz w:val="52"/>
        </w:rPr>
      </w:pPr>
    </w:p>
    <w:p w:rsidR="00672F4C" w:rsidRDefault="00532ADD" w:rsidP="00532ADD">
      <w:pPr>
        <w:tabs>
          <w:tab w:val="left" w:pos="1215"/>
        </w:tabs>
        <w:rPr>
          <w:rFonts w:asciiTheme="majorHAnsi" w:hAnsiTheme="majorHAnsi"/>
          <w:sz w:val="52"/>
        </w:rPr>
      </w:pPr>
      <w:r>
        <w:rPr>
          <w:rFonts w:asciiTheme="majorHAnsi" w:hAnsiTheme="majorHAnsi"/>
          <w:sz w:val="52"/>
        </w:rPr>
        <w:tab/>
      </w:r>
    </w:p>
    <w:p w:rsidR="00672F4C" w:rsidRDefault="00672F4C" w:rsidP="00532ADD">
      <w:pPr>
        <w:tabs>
          <w:tab w:val="left" w:pos="1215"/>
        </w:tabs>
        <w:rPr>
          <w:rFonts w:asciiTheme="majorHAnsi" w:hAnsiTheme="majorHAnsi"/>
          <w:i/>
          <w:shadow/>
          <w:sz w:val="96"/>
        </w:rPr>
      </w:pPr>
      <w:r>
        <w:rPr>
          <w:rFonts w:asciiTheme="majorHAnsi" w:hAnsiTheme="majorHAnsi"/>
          <w:sz w:val="96"/>
        </w:rPr>
        <w:lastRenderedPageBreak/>
        <w:t xml:space="preserve">  </w:t>
      </w:r>
      <w:r>
        <w:rPr>
          <w:rFonts w:asciiTheme="majorHAnsi" w:hAnsiTheme="majorHAnsi"/>
          <w:i/>
          <w:shadow/>
          <w:sz w:val="96"/>
        </w:rPr>
        <w:t>План работы с детьми</w:t>
      </w:r>
    </w:p>
    <w:p w:rsidR="00672F4C" w:rsidRDefault="00672F4C" w:rsidP="00532ADD">
      <w:pPr>
        <w:tabs>
          <w:tab w:val="left" w:pos="1215"/>
        </w:tabs>
        <w:rPr>
          <w:rFonts w:asciiTheme="majorHAnsi" w:hAnsiTheme="majorHAnsi"/>
          <w:i/>
          <w:shadow/>
          <w:sz w:val="96"/>
        </w:rPr>
      </w:pPr>
      <w:r>
        <w:rPr>
          <w:rFonts w:asciiTheme="majorHAnsi" w:hAnsiTheme="majorHAnsi"/>
          <w:i/>
          <w:shadow/>
          <w:sz w:val="96"/>
        </w:rPr>
        <w:t xml:space="preserve">  в период весенних кани-</w:t>
      </w:r>
    </w:p>
    <w:p w:rsidR="00672F4C" w:rsidRDefault="00672F4C" w:rsidP="00532ADD">
      <w:pPr>
        <w:tabs>
          <w:tab w:val="left" w:pos="1215"/>
        </w:tabs>
        <w:rPr>
          <w:rFonts w:asciiTheme="majorHAnsi" w:hAnsiTheme="majorHAnsi"/>
          <w:i/>
          <w:shadow/>
          <w:sz w:val="96"/>
        </w:rPr>
      </w:pPr>
      <w:r>
        <w:rPr>
          <w:rFonts w:asciiTheme="majorHAnsi" w:hAnsiTheme="majorHAnsi"/>
          <w:i/>
          <w:shadow/>
          <w:sz w:val="96"/>
        </w:rPr>
        <w:t xml:space="preserve">  кул Тимашевского с/ф</w:t>
      </w:r>
    </w:p>
    <w:p w:rsidR="00616668" w:rsidRDefault="00672F4C" w:rsidP="00532ADD">
      <w:pPr>
        <w:tabs>
          <w:tab w:val="left" w:pos="1215"/>
        </w:tabs>
        <w:rPr>
          <w:rFonts w:asciiTheme="majorHAnsi" w:hAnsiTheme="majorHAnsi"/>
          <w:i/>
          <w:shadow/>
          <w:sz w:val="96"/>
        </w:rPr>
      </w:pPr>
      <w:r>
        <w:rPr>
          <w:rFonts w:asciiTheme="majorHAnsi" w:hAnsiTheme="majorHAnsi"/>
          <w:i/>
          <w:shadow/>
          <w:sz w:val="96"/>
        </w:rPr>
        <w:t xml:space="preserve">              библиотеки.</w:t>
      </w:r>
    </w:p>
    <w:p w:rsidR="00672F4C" w:rsidRDefault="00616668" w:rsidP="00616668">
      <w:pPr>
        <w:tabs>
          <w:tab w:val="left" w:pos="3780"/>
        </w:tabs>
        <w:rPr>
          <w:rFonts w:asciiTheme="majorHAnsi" w:hAnsiTheme="majorHAnsi"/>
          <w:sz w:val="96"/>
        </w:rPr>
      </w:pPr>
      <w:r>
        <w:rPr>
          <w:rFonts w:asciiTheme="majorHAnsi" w:hAnsiTheme="majorHAnsi"/>
          <w:sz w:val="96"/>
        </w:rPr>
        <w:tab/>
      </w:r>
    </w:p>
    <w:p w:rsidR="00616668" w:rsidRDefault="00616668" w:rsidP="00616668">
      <w:pPr>
        <w:tabs>
          <w:tab w:val="left" w:pos="3780"/>
        </w:tabs>
        <w:rPr>
          <w:rFonts w:asciiTheme="majorHAnsi" w:hAnsiTheme="majorHAnsi"/>
          <w:sz w:val="96"/>
        </w:rPr>
      </w:pPr>
    </w:p>
    <w:p w:rsidR="00616668" w:rsidRDefault="00616668" w:rsidP="00616668">
      <w:pPr>
        <w:tabs>
          <w:tab w:val="left" w:pos="3780"/>
        </w:tabs>
        <w:rPr>
          <w:rFonts w:asciiTheme="majorHAnsi" w:hAnsiTheme="majorHAnsi"/>
          <w:sz w:val="96"/>
        </w:rPr>
      </w:pPr>
      <w:r>
        <w:rPr>
          <w:rFonts w:asciiTheme="majorHAnsi" w:hAnsiTheme="majorHAnsi"/>
          <w:sz w:val="96"/>
        </w:rPr>
        <w:t xml:space="preserve">              Март 2016 г.</w:t>
      </w:r>
    </w:p>
    <w:p w:rsidR="00616668" w:rsidRDefault="00616668" w:rsidP="00616668">
      <w:pPr>
        <w:tabs>
          <w:tab w:val="left" w:pos="3780"/>
        </w:tabs>
        <w:rPr>
          <w:rFonts w:asciiTheme="majorHAnsi" w:hAnsiTheme="majorHAnsi"/>
          <w:sz w:val="72"/>
        </w:rPr>
      </w:pP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lastRenderedPageBreak/>
        <w:t>1 «Весенний калейдоскоп» - кон-</w:t>
      </w: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курсная программа для школь-</w:t>
      </w: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ников среднего звена.</w:t>
      </w: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 пословицы и поговорки о вес-</w:t>
      </w: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не – конкурс.</w:t>
      </w:r>
    </w:p>
    <w:p w:rsidR="00630CC6" w:rsidRDefault="00630CC6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 «Литературная героиня»-</w:t>
      </w:r>
      <w:r w:rsidR="00AA4704">
        <w:rPr>
          <w:rFonts w:asciiTheme="majorHAnsi" w:hAnsiTheme="majorHAnsi"/>
          <w:sz w:val="72"/>
        </w:rPr>
        <w:t>кон-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курс на знание литерат. персо-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нажей.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-скороговорка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-«Перевёртыши»-знаменитые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крылатые фразы, перевёрну-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тые наоборот.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lastRenderedPageBreak/>
        <w:t xml:space="preserve"> - физкультминутка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-викторина</w:t>
      </w:r>
    </w:p>
    <w:p w:rsidR="00AA4704" w:rsidRDefault="00AA470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-Выставка детских журналов и</w:t>
      </w:r>
    </w:p>
    <w:p w:rsidR="00AA470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газет.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2. « Праздник сказок»-для дош-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  колят.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-сказочная викторина с юмором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-«Сказ про государев указ» или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 значение устаревших слов.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 «угадайка»-про сказки про    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 Иванов.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-«Сказочная корзинка»-викто-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lastRenderedPageBreak/>
        <w:t xml:space="preserve">   рина.</w:t>
      </w:r>
    </w:p>
    <w:p w:rsidR="00DD7DF4" w:rsidRDefault="00DD7DF4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-Книжная выставка «</w:t>
      </w:r>
      <w:r w:rsidR="005B734B">
        <w:rPr>
          <w:rFonts w:asciiTheme="majorHAnsi" w:hAnsiTheme="majorHAnsi"/>
          <w:sz w:val="72"/>
        </w:rPr>
        <w:t xml:space="preserve">Маленькая 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страна».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3. «Киношники»-конкурсная пр-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-ма для школьников старшего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 возраста.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-киновикторина «Фестиваль»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-«Сказка ожившая на экране»-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  конкурс на две команды.</w:t>
      </w:r>
    </w:p>
    <w:p w:rsidR="005B734B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-«музыка в кино»-викторина</w:t>
      </w:r>
    </w:p>
    <w:p w:rsidR="00577168" w:rsidRDefault="005B734B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-«угадайка по картинке фильм»</w:t>
      </w:r>
    </w:p>
    <w:p w:rsidR="00577168" w:rsidRDefault="00577168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-«Ты видел фильм про Дартанья-</w:t>
      </w:r>
    </w:p>
    <w:p w:rsidR="00577168" w:rsidRDefault="00577168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lastRenderedPageBreak/>
        <w:t xml:space="preserve">    на?»-конкурс на знание титу-</w:t>
      </w:r>
    </w:p>
    <w:p w:rsidR="00577168" w:rsidRDefault="00577168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  лов мушкетёров.</w:t>
      </w:r>
    </w:p>
    <w:p w:rsidR="00577168" w:rsidRDefault="00577168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-Выставка «Знаменитые киноак-</w:t>
      </w:r>
    </w:p>
    <w:p w:rsidR="00577168" w:rsidRPr="00616668" w:rsidRDefault="00577168" w:rsidP="00616668">
      <w:pPr>
        <w:tabs>
          <w:tab w:val="left" w:pos="3780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 xml:space="preserve">  тёры и любимые фильмы».</w:t>
      </w:r>
    </w:p>
    <w:sectPr w:rsidR="00577168" w:rsidRPr="00616668" w:rsidSect="00B82B4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00" w:rsidRDefault="006E3000" w:rsidP="00532ADD">
      <w:pPr>
        <w:spacing w:after="0" w:line="240" w:lineRule="auto"/>
      </w:pPr>
      <w:r>
        <w:separator/>
      </w:r>
    </w:p>
  </w:endnote>
  <w:endnote w:type="continuationSeparator" w:id="1">
    <w:p w:rsidR="006E3000" w:rsidRDefault="006E3000" w:rsidP="0053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00" w:rsidRDefault="006E3000" w:rsidP="00532ADD">
      <w:pPr>
        <w:spacing w:after="0" w:line="240" w:lineRule="auto"/>
      </w:pPr>
      <w:r>
        <w:separator/>
      </w:r>
    </w:p>
  </w:footnote>
  <w:footnote w:type="continuationSeparator" w:id="1">
    <w:p w:rsidR="006E3000" w:rsidRDefault="006E3000" w:rsidP="0053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EFD"/>
    <w:rsid w:val="00076EFD"/>
    <w:rsid w:val="000B3807"/>
    <w:rsid w:val="00190877"/>
    <w:rsid w:val="003E35B1"/>
    <w:rsid w:val="00452ADF"/>
    <w:rsid w:val="00532ADD"/>
    <w:rsid w:val="00577168"/>
    <w:rsid w:val="005B734B"/>
    <w:rsid w:val="00616668"/>
    <w:rsid w:val="00630BB4"/>
    <w:rsid w:val="00630CC6"/>
    <w:rsid w:val="00672F4C"/>
    <w:rsid w:val="006E3000"/>
    <w:rsid w:val="0072749B"/>
    <w:rsid w:val="00812270"/>
    <w:rsid w:val="00A67B08"/>
    <w:rsid w:val="00AA4704"/>
    <w:rsid w:val="00B82B41"/>
    <w:rsid w:val="00BC2DE0"/>
    <w:rsid w:val="00BF326A"/>
    <w:rsid w:val="00C267B8"/>
    <w:rsid w:val="00C4572E"/>
    <w:rsid w:val="00D60CFA"/>
    <w:rsid w:val="00D64E27"/>
    <w:rsid w:val="00DD7DF4"/>
    <w:rsid w:val="00F81A57"/>
    <w:rsid w:val="00F90729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ADD"/>
  </w:style>
  <w:style w:type="paragraph" w:styleId="a5">
    <w:name w:val="footer"/>
    <w:basedOn w:val="a"/>
    <w:link w:val="a6"/>
    <w:uiPriority w:val="99"/>
    <w:semiHidden/>
    <w:unhideWhenUsed/>
    <w:rsid w:val="0053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7AE9-1FBC-4B2D-B6D9-AF070D89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2016-03-15T16:15:00Z</dcterms:created>
  <dcterms:modified xsi:type="dcterms:W3CDTF">2016-03-17T04:08:00Z</dcterms:modified>
</cp:coreProperties>
</file>